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91809" w14:textId="21AE5516" w:rsidR="004F4CB4" w:rsidRDefault="003479A2" w:rsidP="004F4CB4">
      <w:pPr>
        <w:jc w:val="center"/>
        <w:rPr>
          <w:rFonts w:ascii="Tempus Sans ITC" w:hAnsi="Tempus Sans ITC"/>
          <w:color w:val="00B050"/>
          <w:sz w:val="36"/>
          <w:szCs w:val="36"/>
        </w:rPr>
      </w:pPr>
      <w:r>
        <w:rPr>
          <w:noProof/>
        </w:rPr>
        <w:drawing>
          <wp:anchor distT="0" distB="0" distL="114300" distR="114300" simplePos="0" relativeHeight="251679232" behindDoc="0" locked="0" layoutInCell="1" allowOverlap="1" wp14:anchorId="642BA5BF" wp14:editId="17200262">
            <wp:simplePos x="0" y="0"/>
            <wp:positionH relativeFrom="column">
              <wp:posOffset>251898</wp:posOffset>
            </wp:positionH>
            <wp:positionV relativeFrom="page">
              <wp:posOffset>1619097</wp:posOffset>
            </wp:positionV>
            <wp:extent cx="5731510" cy="1741805"/>
            <wp:effectExtent l="0" t="0" r="2540" b="0"/>
            <wp:wrapSquare wrapText="bothSides"/>
            <wp:docPr id="1500279202" name="Picture 3" descr="The Fellowship of All Saints, Kirkby Overblow and North Rigton | Nor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Fellowship of All Saints, Kirkby Overblow and North Rigton | North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741805"/>
                    </a:xfrm>
                    <a:prstGeom prst="rect">
                      <a:avLst/>
                    </a:prstGeom>
                    <a:noFill/>
                    <a:ln>
                      <a:noFill/>
                    </a:ln>
                  </pic:spPr>
                </pic:pic>
              </a:graphicData>
            </a:graphic>
          </wp:anchor>
        </w:drawing>
      </w:r>
      <w:r w:rsidR="004F4CB4" w:rsidRPr="004F4CB4">
        <w:rPr>
          <w:rFonts w:ascii="Tempus Sans ITC" w:hAnsi="Tempus Sans ITC"/>
          <w:noProof/>
          <w:color w:val="00B050"/>
          <w:sz w:val="36"/>
          <w:szCs w:val="36"/>
        </w:rPr>
        <w:drawing>
          <wp:anchor distT="0" distB="0" distL="114300" distR="114300" simplePos="0" relativeHeight="251636224" behindDoc="0" locked="0" layoutInCell="1" allowOverlap="1" wp14:anchorId="1EFACBC4" wp14:editId="52F161A2">
            <wp:simplePos x="0" y="0"/>
            <wp:positionH relativeFrom="margin">
              <wp:align>center</wp:align>
            </wp:positionH>
            <wp:positionV relativeFrom="paragraph">
              <wp:posOffset>-792480</wp:posOffset>
            </wp:positionV>
            <wp:extent cx="2613887" cy="1493649"/>
            <wp:effectExtent l="0" t="0" r="0" b="0"/>
            <wp:wrapNone/>
            <wp:docPr id="691437095" name="Picture 1"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37095" name="Picture 1" descr="A logo for a school&#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613887" cy="1493649"/>
                    </a:xfrm>
                    <a:prstGeom prst="rect">
                      <a:avLst/>
                    </a:prstGeom>
                  </pic:spPr>
                </pic:pic>
              </a:graphicData>
            </a:graphic>
            <wp14:sizeRelH relativeFrom="page">
              <wp14:pctWidth>0</wp14:pctWidth>
            </wp14:sizeRelH>
            <wp14:sizeRelV relativeFrom="page">
              <wp14:pctHeight>0</wp14:pctHeight>
            </wp14:sizeRelV>
          </wp:anchor>
        </w:drawing>
      </w:r>
    </w:p>
    <w:p w14:paraId="2D668266" w14:textId="0C6016D3" w:rsidR="001963D5" w:rsidRDefault="001963D5" w:rsidP="004F4CB4">
      <w:pPr>
        <w:jc w:val="center"/>
        <w:rPr>
          <w:rFonts w:ascii="Tempus Sans ITC" w:hAnsi="Tempus Sans ITC"/>
          <w:color w:val="ED7D31" w:themeColor="accent2"/>
          <w:sz w:val="36"/>
          <w:szCs w:val="36"/>
        </w:rPr>
      </w:pPr>
    </w:p>
    <w:p w14:paraId="2DED48E2" w14:textId="623115FA" w:rsidR="004F4CB4" w:rsidRDefault="00E15FA2" w:rsidP="004F4CB4">
      <w:pPr>
        <w:jc w:val="center"/>
        <w:rPr>
          <w:rFonts w:ascii="Century Gothic" w:hAnsi="Century Gothic"/>
          <w:color w:val="000000" w:themeColor="text1"/>
          <w:sz w:val="56"/>
          <w:szCs w:val="56"/>
          <w:u w:val="single"/>
        </w:rPr>
      </w:pPr>
      <w:r w:rsidRPr="003479A2">
        <w:rPr>
          <w:rFonts w:ascii="Century Gothic" w:hAnsi="Century Gothic"/>
          <w:color w:val="000000" w:themeColor="text1"/>
          <w:sz w:val="56"/>
          <w:szCs w:val="56"/>
          <w:u w:val="single"/>
        </w:rPr>
        <w:t>Pears Class</w:t>
      </w:r>
      <w:r w:rsidR="001963D5" w:rsidRPr="003479A2">
        <w:rPr>
          <w:rFonts w:ascii="Century Gothic" w:hAnsi="Century Gothic"/>
          <w:color w:val="000000" w:themeColor="text1"/>
          <w:sz w:val="56"/>
          <w:szCs w:val="56"/>
          <w:u w:val="single"/>
        </w:rPr>
        <w:t xml:space="preserve"> – S</w:t>
      </w:r>
      <w:r w:rsidRPr="003479A2">
        <w:rPr>
          <w:rFonts w:ascii="Century Gothic" w:hAnsi="Century Gothic"/>
          <w:color w:val="000000" w:themeColor="text1"/>
          <w:sz w:val="56"/>
          <w:szCs w:val="56"/>
          <w:u w:val="single"/>
        </w:rPr>
        <w:t>ummer</w:t>
      </w:r>
      <w:r w:rsidR="001963D5" w:rsidRPr="003479A2">
        <w:rPr>
          <w:rFonts w:ascii="Century Gothic" w:hAnsi="Century Gothic"/>
          <w:color w:val="000000" w:themeColor="text1"/>
          <w:sz w:val="56"/>
          <w:szCs w:val="56"/>
          <w:u w:val="single"/>
        </w:rPr>
        <w:t xml:space="preserve"> 2025</w:t>
      </w:r>
    </w:p>
    <w:p w14:paraId="2038B42F" w14:textId="6FB4D607" w:rsidR="003479A2" w:rsidRPr="003479A2" w:rsidRDefault="003479A2" w:rsidP="003479A2">
      <w:pPr>
        <w:jc w:val="center"/>
        <w:rPr>
          <w:rFonts w:ascii="Century Gothic" w:hAnsi="Century Gothic"/>
          <w:b/>
          <w:bCs/>
          <w:color w:val="000000" w:themeColor="text1"/>
          <w:sz w:val="72"/>
          <w:szCs w:val="72"/>
        </w:rPr>
      </w:pPr>
      <w:r w:rsidRPr="003479A2">
        <w:rPr>
          <w:rFonts w:ascii="Century Gothic" w:hAnsi="Century Gothic"/>
          <w:b/>
          <w:bCs/>
          <w:color w:val="000000" w:themeColor="text1"/>
          <w:sz w:val="72"/>
          <w:szCs w:val="72"/>
        </w:rPr>
        <w:t>We are Artists</w:t>
      </w:r>
    </w:p>
    <w:p w14:paraId="36032118" w14:textId="472CEDDF" w:rsidR="00CA397B" w:rsidRPr="003479A2" w:rsidRDefault="00CA397B" w:rsidP="004F4CB4">
      <w:pPr>
        <w:jc w:val="center"/>
        <w:rPr>
          <w:rFonts w:ascii="Century Gothic" w:hAnsi="Century Gothic"/>
          <w:color w:val="000000" w:themeColor="text1"/>
          <w:sz w:val="32"/>
          <w:szCs w:val="32"/>
          <w:u w:val="single"/>
        </w:rPr>
      </w:pPr>
    </w:p>
    <w:p w14:paraId="7DAA2437" w14:textId="77777777" w:rsidR="003479A2" w:rsidRDefault="00AA3911" w:rsidP="003479A2">
      <w:pPr>
        <w:jc w:val="center"/>
        <w:rPr>
          <w:rFonts w:ascii="Century Gothic" w:hAnsi="Century Gothic"/>
          <w:color w:val="000000" w:themeColor="text1"/>
          <w:sz w:val="32"/>
          <w:szCs w:val="32"/>
        </w:rPr>
      </w:pPr>
      <w:r w:rsidRPr="003479A2">
        <w:rPr>
          <w:rFonts w:ascii="Century Gothic" w:hAnsi="Century Gothic"/>
          <w:noProof/>
          <w:color w:val="000000" w:themeColor="text1"/>
          <w:sz w:val="32"/>
          <w:szCs w:val="32"/>
          <w:lang w:eastAsia="en-GB"/>
        </w:rPr>
        <w:drawing>
          <wp:inline distT="0" distB="0" distL="0" distR="0" wp14:anchorId="0EFBAFAE" wp14:editId="544B16AF">
            <wp:extent cx="5731510" cy="4300220"/>
            <wp:effectExtent l="0" t="0" r="2540" b="5080"/>
            <wp:docPr id="1567242470" name="Picture 1" descr="A diagram of a tre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242470" name="Picture 1" descr="A diagram of a tree with tex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300220"/>
                    </a:xfrm>
                    <a:prstGeom prst="rect">
                      <a:avLst/>
                    </a:prstGeom>
                    <a:noFill/>
                    <a:ln>
                      <a:noFill/>
                    </a:ln>
                  </pic:spPr>
                </pic:pic>
              </a:graphicData>
            </a:graphic>
          </wp:inline>
        </w:drawing>
      </w:r>
    </w:p>
    <w:p w14:paraId="4B581E94" w14:textId="5368FC76" w:rsidR="00E15FA2" w:rsidRPr="003479A2" w:rsidRDefault="00E15FA2" w:rsidP="003479A2">
      <w:pPr>
        <w:jc w:val="center"/>
        <w:rPr>
          <w:rFonts w:ascii="Century Gothic" w:hAnsi="Century Gothic"/>
          <w:color w:val="000000" w:themeColor="text1"/>
          <w:sz w:val="32"/>
          <w:szCs w:val="32"/>
        </w:rPr>
      </w:pPr>
      <w:r w:rsidRPr="003479A2">
        <w:rPr>
          <w:rFonts w:ascii="Century Gothic" w:hAnsi="Century Gothic"/>
          <w:noProof/>
          <w:color w:val="000000" w:themeColor="text1"/>
          <w:sz w:val="32"/>
          <w:szCs w:val="32"/>
          <w:u w:val="single"/>
          <w:lang w:eastAsia="en-GB"/>
        </w:rPr>
        <w:lastRenderedPageBreak/>
        <w:t xml:space="preserve">The </w:t>
      </w:r>
      <w:r w:rsidR="004219C4" w:rsidRPr="003479A2">
        <w:rPr>
          <w:rFonts w:ascii="Century Gothic" w:hAnsi="Century Gothic"/>
          <w:noProof/>
          <w:color w:val="000000" w:themeColor="text1"/>
          <w:sz w:val="32"/>
          <w:szCs w:val="32"/>
          <w:u w:val="single"/>
          <w:lang w:eastAsia="en-GB"/>
        </w:rPr>
        <w:t xml:space="preserve">Pears </w:t>
      </w:r>
      <w:r w:rsidRPr="003479A2">
        <w:rPr>
          <w:rFonts w:ascii="Century Gothic" w:hAnsi="Century Gothic"/>
          <w:noProof/>
          <w:color w:val="000000" w:themeColor="text1"/>
          <w:sz w:val="32"/>
          <w:szCs w:val="32"/>
          <w:u w:val="single"/>
          <w:lang w:eastAsia="en-GB"/>
        </w:rPr>
        <w:t xml:space="preserve">Class Team </w:t>
      </w:r>
    </w:p>
    <w:p w14:paraId="0E99E48B" w14:textId="701052D3" w:rsidR="004219C4" w:rsidRPr="003479A2" w:rsidRDefault="004219C4" w:rsidP="004219C4">
      <w:pPr>
        <w:rPr>
          <w:rFonts w:ascii="Century Gothic" w:hAnsi="Century Gothic"/>
          <w:noProof/>
          <w:color w:val="000000" w:themeColor="text1"/>
          <w:sz w:val="32"/>
          <w:szCs w:val="32"/>
          <w:lang w:eastAsia="en-GB"/>
        </w:rPr>
      </w:pPr>
      <w:r w:rsidRPr="003479A2">
        <w:rPr>
          <w:rFonts w:ascii="Century Gothic" w:hAnsi="Century Gothic"/>
          <w:noProof/>
          <w:color w:val="000000" w:themeColor="text1"/>
          <w:sz w:val="32"/>
          <w:szCs w:val="32"/>
          <w:lang w:eastAsia="en-GB"/>
        </w:rPr>
        <w:t xml:space="preserve">Pears </w:t>
      </w:r>
      <w:r w:rsidR="00E15FA2" w:rsidRPr="003479A2">
        <w:rPr>
          <w:rFonts w:ascii="Century Gothic" w:hAnsi="Century Gothic"/>
          <w:noProof/>
          <w:color w:val="000000" w:themeColor="text1"/>
          <w:sz w:val="32"/>
          <w:szCs w:val="32"/>
          <w:lang w:eastAsia="en-GB"/>
        </w:rPr>
        <w:t xml:space="preserve">Class are taught by </w:t>
      </w:r>
      <w:r w:rsidRPr="003479A2">
        <w:rPr>
          <w:rFonts w:ascii="Century Gothic" w:hAnsi="Century Gothic"/>
          <w:noProof/>
          <w:color w:val="000000" w:themeColor="text1"/>
          <w:sz w:val="32"/>
          <w:szCs w:val="32"/>
          <w:lang w:eastAsia="en-GB"/>
        </w:rPr>
        <w:t>Miss Ellis</w:t>
      </w:r>
      <w:r w:rsidR="00E15FA2" w:rsidRPr="003479A2">
        <w:rPr>
          <w:rFonts w:ascii="Century Gothic" w:hAnsi="Century Gothic"/>
          <w:noProof/>
          <w:color w:val="000000" w:themeColor="text1"/>
          <w:sz w:val="32"/>
          <w:szCs w:val="32"/>
          <w:lang w:eastAsia="en-GB"/>
        </w:rPr>
        <w:t xml:space="preserve"> and supported by </w:t>
      </w:r>
      <w:r w:rsidRPr="003479A2">
        <w:rPr>
          <w:rFonts w:ascii="Century Gothic" w:hAnsi="Century Gothic"/>
          <w:noProof/>
          <w:color w:val="000000" w:themeColor="text1"/>
          <w:sz w:val="32"/>
          <w:szCs w:val="32"/>
          <w:lang w:eastAsia="en-GB"/>
        </w:rPr>
        <w:t>Mrs London, Miss Bayman</w:t>
      </w:r>
      <w:r w:rsidR="00AF0D67" w:rsidRPr="003479A2">
        <w:rPr>
          <w:rFonts w:ascii="Century Gothic" w:hAnsi="Century Gothic"/>
          <w:noProof/>
          <w:color w:val="000000" w:themeColor="text1"/>
          <w:sz w:val="32"/>
          <w:szCs w:val="32"/>
          <w:lang w:eastAsia="en-GB"/>
        </w:rPr>
        <w:t>, Miss Victors and Miss Bruno.</w:t>
      </w:r>
    </w:p>
    <w:p w14:paraId="1F787DCE" w14:textId="296F6A4A" w:rsidR="00E15FA2" w:rsidRDefault="00E15FA2" w:rsidP="00E15FA2">
      <w:pPr>
        <w:rPr>
          <w:rFonts w:ascii="Century Gothic" w:hAnsi="Century Gothic"/>
          <w:noProof/>
          <w:color w:val="000000" w:themeColor="text1"/>
          <w:sz w:val="32"/>
          <w:szCs w:val="32"/>
          <w:lang w:eastAsia="en-GB"/>
        </w:rPr>
      </w:pPr>
      <w:r w:rsidRPr="003479A2">
        <w:rPr>
          <w:rFonts w:ascii="Century Gothic" w:hAnsi="Century Gothic"/>
          <w:noProof/>
          <w:color w:val="000000" w:themeColor="text1"/>
          <w:sz w:val="32"/>
          <w:szCs w:val="32"/>
          <w:lang w:eastAsia="en-GB"/>
        </w:rPr>
        <w:t>On</w:t>
      </w:r>
      <w:r w:rsidR="00AF0D67" w:rsidRPr="003479A2">
        <w:rPr>
          <w:rFonts w:ascii="Century Gothic" w:hAnsi="Century Gothic"/>
          <w:noProof/>
          <w:color w:val="000000" w:themeColor="text1"/>
          <w:sz w:val="32"/>
          <w:szCs w:val="32"/>
          <w:lang w:eastAsia="en-GB"/>
        </w:rPr>
        <w:t xml:space="preserve"> Thursday when Miss Ellis is busy planning Mrs Butler teaches.</w:t>
      </w:r>
    </w:p>
    <w:p w14:paraId="622626C5" w14:textId="11F43E13" w:rsidR="00605D3F" w:rsidRPr="003479A2" w:rsidRDefault="00605D3F" w:rsidP="00E15FA2">
      <w:pPr>
        <w:rPr>
          <w:rFonts w:ascii="Century Gothic" w:hAnsi="Century Gothic"/>
          <w:noProof/>
          <w:color w:val="000000" w:themeColor="text1"/>
          <w:sz w:val="32"/>
          <w:szCs w:val="32"/>
          <w:lang w:eastAsia="en-GB"/>
        </w:rPr>
      </w:pPr>
      <w:r w:rsidRPr="00605D3F">
        <w:rPr>
          <w:rFonts w:ascii="Century Gothic" w:hAnsi="Century Gothic"/>
          <w:noProof/>
          <w:color w:val="000000" w:themeColor="text1"/>
          <w:sz w:val="32"/>
          <w:szCs w:val="32"/>
          <w:lang w:eastAsia="en-GB"/>
        </w:rPr>
        <w:drawing>
          <wp:inline distT="0" distB="0" distL="0" distR="0" wp14:anchorId="42645276" wp14:editId="749D8530">
            <wp:extent cx="1638529" cy="1838582"/>
            <wp:effectExtent l="0" t="0" r="0" b="9525"/>
            <wp:docPr id="1648450530" name="Picture 1" descr="A person with blonde hair wearing 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50530" name="Picture 1" descr="A person with blonde hair wearing glasses&#10;&#10;AI-generated content may be incorrect."/>
                    <pic:cNvPicPr/>
                  </pic:nvPicPr>
                  <pic:blipFill>
                    <a:blip r:embed="rId11"/>
                    <a:stretch>
                      <a:fillRect/>
                    </a:stretch>
                  </pic:blipFill>
                  <pic:spPr>
                    <a:xfrm>
                      <a:off x="0" y="0"/>
                      <a:ext cx="1638529" cy="1838582"/>
                    </a:xfrm>
                    <a:prstGeom prst="rect">
                      <a:avLst/>
                    </a:prstGeom>
                  </pic:spPr>
                </pic:pic>
              </a:graphicData>
            </a:graphic>
          </wp:inline>
        </w:drawing>
      </w:r>
      <w:r w:rsidRPr="00605D3F">
        <w:rPr>
          <w:noProof/>
        </w:rPr>
        <w:t xml:space="preserve"> </w:t>
      </w:r>
      <w:r w:rsidRPr="00605D3F">
        <w:rPr>
          <w:rFonts w:ascii="Century Gothic" w:hAnsi="Century Gothic"/>
          <w:noProof/>
          <w:color w:val="000000" w:themeColor="text1"/>
          <w:sz w:val="32"/>
          <w:szCs w:val="32"/>
          <w:lang w:eastAsia="en-GB"/>
        </w:rPr>
        <w:drawing>
          <wp:inline distT="0" distB="0" distL="0" distR="0" wp14:anchorId="5CE90102" wp14:editId="3CBD3004">
            <wp:extent cx="1581371" cy="1810003"/>
            <wp:effectExtent l="0" t="0" r="0" b="0"/>
            <wp:docPr id="1442050092" name="Picture 1" descr="A person with brown hair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50092" name="Picture 1" descr="A person with brown hair smiling&#10;&#10;AI-generated content may be incorrect."/>
                    <pic:cNvPicPr/>
                  </pic:nvPicPr>
                  <pic:blipFill>
                    <a:blip r:embed="rId12"/>
                    <a:stretch>
                      <a:fillRect/>
                    </a:stretch>
                  </pic:blipFill>
                  <pic:spPr>
                    <a:xfrm>
                      <a:off x="0" y="0"/>
                      <a:ext cx="1581371" cy="1810003"/>
                    </a:xfrm>
                    <a:prstGeom prst="rect">
                      <a:avLst/>
                    </a:prstGeom>
                  </pic:spPr>
                </pic:pic>
              </a:graphicData>
            </a:graphic>
          </wp:inline>
        </w:drawing>
      </w:r>
      <w:r w:rsidRPr="00605D3F">
        <w:rPr>
          <w:noProof/>
        </w:rPr>
        <w:t xml:space="preserve"> </w:t>
      </w:r>
      <w:r w:rsidRPr="00605D3F">
        <w:rPr>
          <w:noProof/>
        </w:rPr>
        <w:drawing>
          <wp:inline distT="0" distB="0" distL="0" distR="0" wp14:anchorId="2CC1112B" wp14:editId="3FCC1230">
            <wp:extent cx="1590897" cy="1810003"/>
            <wp:effectExtent l="0" t="0" r="9525" b="0"/>
            <wp:docPr id="182068352" name="Picture 1" descr="A person with blonde hair wearing 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8352" name="Picture 1" descr="A person with blonde hair wearing glasses&#10;&#10;AI-generated content may be incorrect."/>
                    <pic:cNvPicPr/>
                  </pic:nvPicPr>
                  <pic:blipFill>
                    <a:blip r:embed="rId13"/>
                    <a:stretch>
                      <a:fillRect/>
                    </a:stretch>
                  </pic:blipFill>
                  <pic:spPr>
                    <a:xfrm>
                      <a:off x="0" y="0"/>
                      <a:ext cx="1590897" cy="1810003"/>
                    </a:xfrm>
                    <a:prstGeom prst="rect">
                      <a:avLst/>
                    </a:prstGeom>
                  </pic:spPr>
                </pic:pic>
              </a:graphicData>
            </a:graphic>
          </wp:inline>
        </w:drawing>
      </w:r>
      <w:r w:rsidRPr="00605D3F">
        <w:rPr>
          <w:noProof/>
        </w:rPr>
        <w:t xml:space="preserve"> </w:t>
      </w:r>
      <w:r w:rsidRPr="00605D3F">
        <w:rPr>
          <w:noProof/>
        </w:rPr>
        <w:drawing>
          <wp:inline distT="0" distB="0" distL="0" distR="0" wp14:anchorId="3F995571" wp14:editId="65911793">
            <wp:extent cx="1619476" cy="1819529"/>
            <wp:effectExtent l="0" t="0" r="0" b="9525"/>
            <wp:docPr id="835048339" name="Picture 1" descr="A person with long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048339" name="Picture 1" descr="A person with long hair&#10;&#10;AI-generated content may be incorrect."/>
                    <pic:cNvPicPr/>
                  </pic:nvPicPr>
                  <pic:blipFill>
                    <a:blip r:embed="rId14"/>
                    <a:stretch>
                      <a:fillRect/>
                    </a:stretch>
                  </pic:blipFill>
                  <pic:spPr>
                    <a:xfrm>
                      <a:off x="0" y="0"/>
                      <a:ext cx="1619476" cy="1819529"/>
                    </a:xfrm>
                    <a:prstGeom prst="rect">
                      <a:avLst/>
                    </a:prstGeom>
                  </pic:spPr>
                </pic:pic>
              </a:graphicData>
            </a:graphic>
          </wp:inline>
        </w:drawing>
      </w:r>
      <w:r w:rsidRPr="00605D3F">
        <w:rPr>
          <w:noProof/>
        </w:rPr>
        <w:t xml:space="preserve"> </w:t>
      </w:r>
      <w:r w:rsidRPr="00605D3F">
        <w:rPr>
          <w:noProof/>
        </w:rPr>
        <w:drawing>
          <wp:inline distT="0" distB="0" distL="0" distR="0" wp14:anchorId="45505FAB" wp14:editId="62D10927">
            <wp:extent cx="1600423" cy="1810003"/>
            <wp:effectExtent l="0" t="0" r="0" b="0"/>
            <wp:docPr id="1320213827" name="Picture 1"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13827" name="Picture 1" descr="A person smiling at the camera&#10;&#10;AI-generated content may be incorrect."/>
                    <pic:cNvPicPr/>
                  </pic:nvPicPr>
                  <pic:blipFill>
                    <a:blip r:embed="rId15"/>
                    <a:stretch>
                      <a:fillRect/>
                    </a:stretch>
                  </pic:blipFill>
                  <pic:spPr>
                    <a:xfrm>
                      <a:off x="0" y="0"/>
                      <a:ext cx="1600423" cy="1810003"/>
                    </a:xfrm>
                    <a:prstGeom prst="rect">
                      <a:avLst/>
                    </a:prstGeom>
                  </pic:spPr>
                </pic:pic>
              </a:graphicData>
            </a:graphic>
          </wp:inline>
        </w:drawing>
      </w:r>
      <w:r w:rsidRPr="00605D3F">
        <w:rPr>
          <w:noProof/>
        </w:rPr>
        <w:t xml:space="preserve"> </w:t>
      </w:r>
      <w:r w:rsidRPr="00605D3F">
        <w:rPr>
          <w:noProof/>
        </w:rPr>
        <w:drawing>
          <wp:inline distT="0" distB="0" distL="0" distR="0" wp14:anchorId="12135ECE" wp14:editId="61FE0A5C">
            <wp:extent cx="1590897" cy="1810003"/>
            <wp:effectExtent l="0" t="0" r="9525" b="0"/>
            <wp:docPr id="287050453" name="Picture 1" descr="A person with glasses and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050453" name="Picture 1" descr="A person with glasses and a text&#10;&#10;AI-generated content may be incorrect."/>
                    <pic:cNvPicPr/>
                  </pic:nvPicPr>
                  <pic:blipFill>
                    <a:blip r:embed="rId16"/>
                    <a:stretch>
                      <a:fillRect/>
                    </a:stretch>
                  </pic:blipFill>
                  <pic:spPr>
                    <a:xfrm>
                      <a:off x="0" y="0"/>
                      <a:ext cx="1590897" cy="1810003"/>
                    </a:xfrm>
                    <a:prstGeom prst="rect">
                      <a:avLst/>
                    </a:prstGeom>
                  </pic:spPr>
                </pic:pic>
              </a:graphicData>
            </a:graphic>
          </wp:inline>
        </w:drawing>
      </w:r>
    </w:p>
    <w:p w14:paraId="6C7F0F17" w14:textId="77777777" w:rsidR="00E15FA2" w:rsidRPr="003479A2" w:rsidRDefault="00E15FA2" w:rsidP="00E15FA2">
      <w:pPr>
        <w:rPr>
          <w:rFonts w:ascii="Century Gothic" w:hAnsi="Century Gothic"/>
          <w:noProof/>
          <w:color w:val="000000" w:themeColor="text1"/>
          <w:sz w:val="32"/>
          <w:szCs w:val="32"/>
          <w:u w:val="single"/>
          <w:lang w:eastAsia="en-GB"/>
        </w:rPr>
      </w:pPr>
      <w:r w:rsidRPr="003479A2">
        <w:rPr>
          <w:rFonts w:ascii="Century Gothic" w:hAnsi="Century Gothic"/>
          <w:noProof/>
          <w:color w:val="000000" w:themeColor="text1"/>
          <w:sz w:val="32"/>
          <w:szCs w:val="32"/>
          <w:u w:val="single"/>
          <w:lang w:eastAsia="en-GB"/>
        </w:rPr>
        <w:t xml:space="preserve">Reading </w:t>
      </w:r>
    </w:p>
    <w:p w14:paraId="3050057C" w14:textId="6EE227AA" w:rsidR="00E15FA2" w:rsidRPr="003479A2" w:rsidRDefault="00E15FA2" w:rsidP="00264EBB">
      <w:pPr>
        <w:rPr>
          <w:rFonts w:ascii="Century Gothic" w:hAnsi="Century Gothic"/>
          <w:noProof/>
          <w:color w:val="000000" w:themeColor="text1"/>
          <w:sz w:val="32"/>
          <w:szCs w:val="32"/>
          <w:lang w:eastAsia="en-GB"/>
        </w:rPr>
      </w:pPr>
      <w:r w:rsidRPr="003479A2">
        <w:rPr>
          <w:rFonts w:ascii="Century Gothic" w:hAnsi="Century Gothic"/>
          <w:noProof/>
          <w:color w:val="000000" w:themeColor="text1"/>
          <w:sz w:val="32"/>
          <w:szCs w:val="32"/>
          <w:lang w:eastAsia="en-GB"/>
        </w:rPr>
        <w:t xml:space="preserve">In </w:t>
      </w:r>
      <w:r w:rsidR="00AF0D67" w:rsidRPr="003479A2">
        <w:rPr>
          <w:rFonts w:ascii="Century Gothic" w:hAnsi="Century Gothic"/>
          <w:noProof/>
          <w:color w:val="000000" w:themeColor="text1"/>
          <w:sz w:val="32"/>
          <w:szCs w:val="32"/>
          <w:lang w:eastAsia="en-GB"/>
        </w:rPr>
        <w:t>Pears</w:t>
      </w:r>
      <w:r w:rsidRPr="003479A2">
        <w:rPr>
          <w:rFonts w:ascii="Century Gothic" w:hAnsi="Century Gothic"/>
          <w:noProof/>
          <w:color w:val="000000" w:themeColor="text1"/>
          <w:sz w:val="32"/>
          <w:szCs w:val="32"/>
          <w:lang w:eastAsia="en-GB"/>
        </w:rPr>
        <w:t xml:space="preserve"> class, we enjoy a positive reading environment in which books are enjoyed and shared by all. Pupils are given daily opportunities to listen to stories and read independently with an adult. Every child takes part in Read Write Inc Guided Reading and Whole Class Guided Reading sessions. Please encourage your child to read at home daily with an adult. Having the opportunity to reread books helps the children develop their fluency and to read with a storyteller’s voice. All children have a Home Reading </w:t>
      </w:r>
      <w:r w:rsidR="00605D3F">
        <w:rPr>
          <w:rFonts w:ascii="Century Gothic" w:hAnsi="Century Gothic"/>
          <w:noProof/>
          <w:color w:val="000000" w:themeColor="text1"/>
          <w:sz w:val="32"/>
          <w:szCs w:val="32"/>
          <w:lang w:eastAsia="en-GB"/>
        </w:rPr>
        <w:t xml:space="preserve">books </w:t>
      </w:r>
      <w:r w:rsidRPr="003479A2">
        <w:rPr>
          <w:rFonts w:ascii="Century Gothic" w:hAnsi="Century Gothic"/>
          <w:noProof/>
          <w:color w:val="000000" w:themeColor="text1"/>
          <w:sz w:val="32"/>
          <w:szCs w:val="32"/>
          <w:lang w:eastAsia="en-GB"/>
        </w:rPr>
        <w:t xml:space="preserve">and will be provided with reading books to enjoy at home each week. These books are closely </w:t>
      </w:r>
      <w:r w:rsidRPr="003479A2">
        <w:rPr>
          <w:rFonts w:ascii="Century Gothic" w:hAnsi="Century Gothic"/>
          <w:noProof/>
          <w:color w:val="000000" w:themeColor="text1"/>
          <w:sz w:val="32"/>
          <w:szCs w:val="32"/>
          <w:lang w:eastAsia="en-GB"/>
        </w:rPr>
        <w:lastRenderedPageBreak/>
        <w:t xml:space="preserve">matched the Phonics level each child is working at. Please return books on a Monday to be swapped. </w:t>
      </w:r>
      <w:r w:rsidR="003E7120" w:rsidRPr="003479A2">
        <w:rPr>
          <w:rFonts w:ascii="Century Gothic" w:hAnsi="Century Gothic"/>
          <w:noProof/>
          <w:color w:val="000000" w:themeColor="text1"/>
          <w:sz w:val="32"/>
          <w:szCs w:val="32"/>
          <w:lang w:eastAsia="en-GB"/>
        </w:rPr>
        <w:t>All children have a reading chart to encourage reading at home – please remember to issue a sticker each time they read at home and remember that there are prizes for every reading chart completed throughout the year. If your child has completed a chart, please post a photograph on Tapestry.</w:t>
      </w:r>
    </w:p>
    <w:p w14:paraId="08EF443C" w14:textId="77777777" w:rsidR="00E15FA2" w:rsidRPr="003479A2" w:rsidRDefault="00E15FA2" w:rsidP="00E15FA2">
      <w:pPr>
        <w:rPr>
          <w:rFonts w:ascii="Century Gothic" w:hAnsi="Century Gothic"/>
          <w:noProof/>
          <w:color w:val="000000" w:themeColor="text1"/>
          <w:sz w:val="32"/>
          <w:szCs w:val="32"/>
          <w:lang w:eastAsia="en-GB"/>
        </w:rPr>
      </w:pPr>
      <w:r w:rsidRPr="003479A2">
        <w:rPr>
          <w:rFonts w:ascii="Century Gothic" w:hAnsi="Century Gothic"/>
          <w:noProof/>
          <w:color w:val="000000" w:themeColor="text1"/>
          <w:sz w:val="32"/>
          <w:szCs w:val="32"/>
          <w:lang w:eastAsia="en-GB"/>
        </w:rPr>
        <w:t xml:space="preserve"> </w:t>
      </w:r>
    </w:p>
    <w:p w14:paraId="5E1971A2" w14:textId="77777777" w:rsidR="00E15FA2" w:rsidRPr="00605D3F" w:rsidRDefault="00E15FA2" w:rsidP="00E15FA2">
      <w:pPr>
        <w:rPr>
          <w:rFonts w:ascii="Century Gothic" w:hAnsi="Century Gothic"/>
          <w:noProof/>
          <w:color w:val="000000" w:themeColor="text1"/>
          <w:sz w:val="32"/>
          <w:szCs w:val="32"/>
          <w:u w:val="single"/>
          <w:lang w:eastAsia="en-GB"/>
        </w:rPr>
      </w:pPr>
      <w:r w:rsidRPr="00605D3F">
        <w:rPr>
          <w:rFonts w:ascii="Century Gothic" w:hAnsi="Century Gothic"/>
          <w:noProof/>
          <w:color w:val="000000" w:themeColor="text1"/>
          <w:sz w:val="32"/>
          <w:szCs w:val="32"/>
          <w:u w:val="single"/>
          <w:lang w:eastAsia="en-GB"/>
        </w:rPr>
        <w:t xml:space="preserve">Phonics </w:t>
      </w:r>
    </w:p>
    <w:p w14:paraId="4DC7FFC0" w14:textId="77777777" w:rsidR="00605D3F" w:rsidRDefault="00E15FA2" w:rsidP="00E15FA2">
      <w:pPr>
        <w:rPr>
          <w:rFonts w:ascii="Century Gothic" w:hAnsi="Century Gothic"/>
          <w:noProof/>
          <w:color w:val="000000" w:themeColor="text1"/>
          <w:sz w:val="32"/>
          <w:szCs w:val="32"/>
          <w:lang w:eastAsia="en-GB"/>
        </w:rPr>
      </w:pPr>
      <w:r w:rsidRPr="003479A2">
        <w:rPr>
          <w:rFonts w:ascii="Century Gothic" w:hAnsi="Century Gothic"/>
          <w:noProof/>
          <w:color w:val="000000" w:themeColor="text1"/>
          <w:sz w:val="32"/>
          <w:szCs w:val="32"/>
          <w:lang w:eastAsia="en-GB"/>
        </w:rPr>
        <w:t xml:space="preserve">In </w:t>
      </w:r>
      <w:r w:rsidR="003A4369" w:rsidRPr="003479A2">
        <w:rPr>
          <w:rFonts w:ascii="Century Gothic" w:hAnsi="Century Gothic"/>
          <w:noProof/>
          <w:color w:val="000000" w:themeColor="text1"/>
          <w:sz w:val="32"/>
          <w:szCs w:val="32"/>
          <w:lang w:eastAsia="en-GB"/>
        </w:rPr>
        <w:t>Pears</w:t>
      </w:r>
      <w:r w:rsidRPr="003479A2">
        <w:rPr>
          <w:rFonts w:ascii="Century Gothic" w:hAnsi="Century Gothic"/>
          <w:noProof/>
          <w:color w:val="000000" w:themeColor="text1"/>
          <w:sz w:val="32"/>
          <w:szCs w:val="32"/>
          <w:lang w:eastAsia="en-GB"/>
        </w:rPr>
        <w:t xml:space="preserve"> Class we follow Read Write Inc to teach Phonics. In Year 1, the children will be recapping the sounds covered throughout the Read Write Inc Phonics programme before moving on to the Read Write Inc Spelling programme. In Year 2, the children we will be following the</w:t>
      </w:r>
      <w:r w:rsidR="003A4369" w:rsidRPr="003479A2">
        <w:rPr>
          <w:rFonts w:ascii="Century Gothic" w:hAnsi="Century Gothic"/>
          <w:noProof/>
          <w:color w:val="000000" w:themeColor="text1"/>
          <w:sz w:val="32"/>
          <w:szCs w:val="32"/>
          <w:lang w:eastAsia="en-GB"/>
        </w:rPr>
        <w:t xml:space="preserve"> </w:t>
      </w:r>
      <w:r w:rsidRPr="003479A2">
        <w:rPr>
          <w:rFonts w:ascii="Century Gothic" w:hAnsi="Century Gothic"/>
          <w:noProof/>
          <w:color w:val="000000" w:themeColor="text1"/>
          <w:sz w:val="32"/>
          <w:szCs w:val="32"/>
          <w:lang w:eastAsia="en-GB"/>
        </w:rPr>
        <w:t xml:space="preserve">Read Write Inc Spelling programme. </w:t>
      </w:r>
    </w:p>
    <w:p w14:paraId="2C33A2B6" w14:textId="77777777" w:rsidR="00605D3F" w:rsidRDefault="00E15FA2" w:rsidP="00E15FA2">
      <w:pPr>
        <w:rPr>
          <w:rFonts w:ascii="Century Gothic" w:hAnsi="Century Gothic"/>
          <w:noProof/>
          <w:color w:val="000000" w:themeColor="text1"/>
          <w:sz w:val="32"/>
          <w:szCs w:val="32"/>
          <w:lang w:eastAsia="en-GB"/>
        </w:rPr>
      </w:pPr>
      <w:r w:rsidRPr="003479A2">
        <w:rPr>
          <w:rFonts w:ascii="Century Gothic" w:hAnsi="Century Gothic"/>
          <w:noProof/>
          <w:color w:val="000000" w:themeColor="text1"/>
          <w:sz w:val="32"/>
          <w:szCs w:val="32"/>
          <w:lang w:eastAsia="en-GB"/>
        </w:rPr>
        <w:t xml:space="preserve">For further information on how to support your child with Read Write Inc Phonics at home, please take a look at: </w:t>
      </w:r>
    </w:p>
    <w:p w14:paraId="25ACDAAA" w14:textId="57D547E3" w:rsidR="00E15FA2" w:rsidRPr="003479A2" w:rsidRDefault="00E15FA2" w:rsidP="00E15FA2">
      <w:pPr>
        <w:rPr>
          <w:rFonts w:ascii="Century Gothic" w:hAnsi="Century Gothic"/>
          <w:noProof/>
          <w:color w:val="000000" w:themeColor="text1"/>
          <w:sz w:val="32"/>
          <w:szCs w:val="32"/>
          <w:lang w:eastAsia="en-GB"/>
        </w:rPr>
      </w:pPr>
      <w:r w:rsidRPr="003479A2">
        <w:rPr>
          <w:rFonts w:ascii="Century Gothic" w:hAnsi="Century Gothic"/>
          <w:noProof/>
          <w:color w:val="000000" w:themeColor="text1"/>
          <w:sz w:val="32"/>
          <w:szCs w:val="32"/>
          <w:lang w:eastAsia="en-GB"/>
        </w:rPr>
        <w:t>https://home.oxfordowl.c.uk/reading/reading-schemes</w:t>
      </w:r>
      <w:r w:rsidRPr="003479A2">
        <w:rPr>
          <w:rFonts w:ascii="Century Gothic" w:hAnsi="Century Gothic"/>
          <w:noProof/>
          <w:color w:val="000000" w:themeColor="text1"/>
          <w:sz w:val="32"/>
          <w:szCs w:val="32"/>
          <w:lang w:eastAsia="en-GB"/>
        </w:rPr>
        <w:t>oxford-levels/read-write-inc-phonics-guide/</w:t>
      </w:r>
    </w:p>
    <w:p w14:paraId="59E09ED0" w14:textId="2082E848" w:rsidR="00E15FA2" w:rsidRPr="003479A2" w:rsidRDefault="00E15FA2" w:rsidP="00E15FA2">
      <w:pPr>
        <w:rPr>
          <w:rFonts w:ascii="Century Gothic" w:hAnsi="Century Gothic"/>
          <w:noProof/>
          <w:color w:val="000000" w:themeColor="text1"/>
          <w:sz w:val="32"/>
          <w:szCs w:val="32"/>
          <w:lang w:eastAsia="en-GB"/>
        </w:rPr>
      </w:pPr>
      <w:r w:rsidRPr="003479A2">
        <w:rPr>
          <w:rFonts w:ascii="Century Gothic" w:hAnsi="Century Gothic"/>
          <w:noProof/>
          <w:color w:val="000000" w:themeColor="text1"/>
          <w:sz w:val="32"/>
          <w:szCs w:val="32"/>
          <w:lang w:eastAsia="en-GB"/>
        </w:rPr>
        <w:t xml:space="preserve">In </w:t>
      </w:r>
      <w:r w:rsidR="00BB5421" w:rsidRPr="003479A2">
        <w:rPr>
          <w:rFonts w:ascii="Century Gothic" w:hAnsi="Century Gothic"/>
          <w:noProof/>
          <w:color w:val="000000" w:themeColor="text1"/>
          <w:sz w:val="32"/>
          <w:szCs w:val="32"/>
          <w:lang w:eastAsia="en-GB"/>
        </w:rPr>
        <w:t>Pears</w:t>
      </w:r>
      <w:r w:rsidRPr="003479A2">
        <w:rPr>
          <w:rFonts w:ascii="Century Gothic" w:hAnsi="Century Gothic"/>
          <w:noProof/>
          <w:color w:val="000000" w:themeColor="text1"/>
          <w:sz w:val="32"/>
          <w:szCs w:val="32"/>
          <w:lang w:eastAsia="en-GB"/>
        </w:rPr>
        <w:t xml:space="preserve"> Class, we enjoy playing games to practise our Phonics learning. We use Phonics Play (https://www.phonicsplay.co.uk/) and ICT Games (https://ictgames.com/mobilePage/literacy.html) which have lots of fun interactive games and activities that you can enjoy at home.</w:t>
      </w:r>
    </w:p>
    <w:p w14:paraId="3761FA73" w14:textId="77777777" w:rsidR="00605D3F" w:rsidRDefault="00605D3F" w:rsidP="00E15FA2">
      <w:pPr>
        <w:rPr>
          <w:rFonts w:ascii="Century Gothic" w:hAnsi="Century Gothic"/>
          <w:noProof/>
          <w:color w:val="000000" w:themeColor="text1"/>
          <w:sz w:val="32"/>
          <w:szCs w:val="32"/>
          <w:lang w:eastAsia="en-GB"/>
        </w:rPr>
      </w:pPr>
    </w:p>
    <w:p w14:paraId="4308B192" w14:textId="77777777" w:rsidR="00605D3F" w:rsidRDefault="00605D3F" w:rsidP="00E15FA2">
      <w:pPr>
        <w:rPr>
          <w:rFonts w:ascii="Century Gothic" w:hAnsi="Century Gothic"/>
          <w:noProof/>
          <w:color w:val="000000" w:themeColor="text1"/>
          <w:sz w:val="32"/>
          <w:szCs w:val="32"/>
          <w:lang w:eastAsia="en-GB"/>
        </w:rPr>
      </w:pPr>
    </w:p>
    <w:p w14:paraId="3B2A05ED" w14:textId="77777777" w:rsidR="00605D3F" w:rsidRDefault="00605D3F" w:rsidP="00E15FA2">
      <w:pPr>
        <w:rPr>
          <w:rFonts w:ascii="Century Gothic" w:hAnsi="Century Gothic"/>
          <w:noProof/>
          <w:color w:val="000000" w:themeColor="text1"/>
          <w:sz w:val="32"/>
          <w:szCs w:val="32"/>
          <w:lang w:eastAsia="en-GB"/>
        </w:rPr>
      </w:pPr>
    </w:p>
    <w:p w14:paraId="193985C7" w14:textId="3F911045" w:rsidR="00E15FA2" w:rsidRPr="00605D3F" w:rsidRDefault="00E15FA2" w:rsidP="00E15FA2">
      <w:pPr>
        <w:rPr>
          <w:rFonts w:ascii="Century Gothic" w:hAnsi="Century Gothic"/>
          <w:noProof/>
          <w:color w:val="000000" w:themeColor="text1"/>
          <w:sz w:val="32"/>
          <w:szCs w:val="32"/>
          <w:u w:val="single"/>
          <w:lang w:eastAsia="en-GB"/>
        </w:rPr>
      </w:pPr>
      <w:r w:rsidRPr="00605D3F">
        <w:rPr>
          <w:rFonts w:ascii="Century Gothic" w:hAnsi="Century Gothic"/>
          <w:noProof/>
          <w:color w:val="000000" w:themeColor="text1"/>
          <w:sz w:val="32"/>
          <w:szCs w:val="32"/>
          <w:u w:val="single"/>
          <w:lang w:eastAsia="en-GB"/>
        </w:rPr>
        <w:lastRenderedPageBreak/>
        <w:t xml:space="preserve">Writing </w:t>
      </w:r>
    </w:p>
    <w:p w14:paraId="4ECDF291" w14:textId="6072EC3C" w:rsidR="00E15FA2" w:rsidRPr="003479A2" w:rsidRDefault="00EC6EC5" w:rsidP="00E15FA2">
      <w:pPr>
        <w:rPr>
          <w:rFonts w:ascii="Century Gothic" w:hAnsi="Century Gothic"/>
          <w:noProof/>
          <w:color w:val="000000" w:themeColor="text1"/>
          <w:sz w:val="32"/>
          <w:szCs w:val="32"/>
          <w:lang w:eastAsia="en-GB"/>
        </w:rPr>
      </w:pPr>
      <w:r w:rsidRPr="003479A2">
        <w:rPr>
          <w:rFonts w:ascii="Century Gothic" w:hAnsi="Century Gothic"/>
          <w:noProof/>
          <w:color w:val="000000" w:themeColor="text1"/>
          <w:sz w:val="32"/>
          <w:szCs w:val="32"/>
        </w:rPr>
        <w:drawing>
          <wp:anchor distT="0" distB="0" distL="114300" distR="114300" simplePos="0" relativeHeight="251677184" behindDoc="0" locked="0" layoutInCell="1" allowOverlap="1" wp14:anchorId="5EA83420" wp14:editId="33A22198">
            <wp:simplePos x="0" y="0"/>
            <wp:positionH relativeFrom="column">
              <wp:posOffset>3420876</wp:posOffset>
            </wp:positionH>
            <wp:positionV relativeFrom="page">
              <wp:posOffset>1591704</wp:posOffset>
            </wp:positionV>
            <wp:extent cx="1323975" cy="2050415"/>
            <wp:effectExtent l="0" t="0" r="9525" b="6985"/>
            <wp:wrapSquare wrapText="bothSides"/>
            <wp:docPr id="538152840" name="Picture 2" descr="Serious Graffiti by Barbara Mitchelhill, Tony Ross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ious Graffiti by Barbara Mitchelhill, Tony Ross | Waterston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3975" cy="2050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9A2">
        <w:rPr>
          <w:rFonts w:ascii="Century Gothic" w:hAnsi="Century Gothic"/>
          <w:noProof/>
          <w:color w:val="000000" w:themeColor="text1"/>
          <w:sz w:val="32"/>
          <w:szCs w:val="32"/>
        </w:rPr>
        <w:drawing>
          <wp:anchor distT="0" distB="0" distL="114300" distR="114300" simplePos="0" relativeHeight="251658752" behindDoc="0" locked="0" layoutInCell="1" allowOverlap="1" wp14:anchorId="67444FC1" wp14:editId="6B5E40E6">
            <wp:simplePos x="0" y="0"/>
            <wp:positionH relativeFrom="column">
              <wp:posOffset>756285</wp:posOffset>
            </wp:positionH>
            <wp:positionV relativeFrom="page">
              <wp:posOffset>1654767</wp:posOffset>
            </wp:positionV>
            <wp:extent cx="2084705" cy="2065020"/>
            <wp:effectExtent l="0" t="0" r="0" b="0"/>
            <wp:wrapSquare wrapText="bothSides"/>
            <wp:docPr id="1011687336" name="Picture 1" descr="Oxford Reading Tree Traditional Tales: Level 5: The Magic Paintbrush  (Oxford Reading Tree Traditional Tales 2011) : Miles, Liz, Gamble, Nikki,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ford Reading Tree Traditional Tales: Level 5: The Magic Paintbrush  (Oxford Reading Tree Traditional Tales 2011) : Miles, Liz, Gamble, Nikki,  Page,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84705" cy="2065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5FA2" w:rsidRPr="003479A2">
        <w:rPr>
          <w:rFonts w:ascii="Century Gothic" w:hAnsi="Century Gothic"/>
          <w:noProof/>
          <w:color w:val="000000" w:themeColor="text1"/>
          <w:sz w:val="32"/>
          <w:szCs w:val="32"/>
          <w:lang w:eastAsia="en-GB"/>
        </w:rPr>
        <w:t>Our Key Books:</w:t>
      </w:r>
    </w:p>
    <w:p w14:paraId="0CE314A5" w14:textId="6DA14F7A" w:rsidR="00EE6C98" w:rsidRPr="003479A2" w:rsidRDefault="00EE6C98" w:rsidP="00E15FA2">
      <w:pPr>
        <w:jc w:val="center"/>
        <w:rPr>
          <w:rFonts w:ascii="Century Gothic" w:hAnsi="Century Gothic"/>
          <w:noProof/>
          <w:color w:val="000000" w:themeColor="text1"/>
          <w:sz w:val="32"/>
          <w:szCs w:val="32"/>
          <w:lang w:eastAsia="en-GB"/>
        </w:rPr>
      </w:pPr>
    </w:p>
    <w:p w14:paraId="37F390AD" w14:textId="5202DD27" w:rsidR="00E15FA2" w:rsidRPr="003479A2" w:rsidRDefault="00E15FA2" w:rsidP="00E15FA2">
      <w:pPr>
        <w:jc w:val="center"/>
        <w:rPr>
          <w:rFonts w:ascii="Century Gothic" w:hAnsi="Century Gothic"/>
          <w:noProof/>
          <w:color w:val="000000" w:themeColor="text1"/>
          <w:sz w:val="32"/>
          <w:szCs w:val="32"/>
          <w:lang w:eastAsia="en-GB"/>
        </w:rPr>
      </w:pPr>
      <w:r w:rsidRPr="003479A2">
        <w:rPr>
          <w:rFonts w:ascii="Century Gothic" w:hAnsi="Century Gothic"/>
          <w:noProof/>
          <w:color w:val="000000" w:themeColor="text1"/>
          <w:sz w:val="32"/>
          <w:szCs w:val="32"/>
          <w:lang w:eastAsia="en-GB"/>
        </w:rPr>
        <w:t xml:space="preserve"> </w:t>
      </w:r>
    </w:p>
    <w:p w14:paraId="662A9AD9" w14:textId="0FD83416" w:rsidR="00EE6C98" w:rsidRPr="003479A2" w:rsidRDefault="00EE6C98" w:rsidP="00E15FA2">
      <w:pPr>
        <w:jc w:val="center"/>
        <w:rPr>
          <w:rFonts w:ascii="Century Gothic" w:hAnsi="Century Gothic"/>
          <w:noProof/>
          <w:color w:val="000000" w:themeColor="text1"/>
          <w:sz w:val="32"/>
          <w:szCs w:val="32"/>
          <w:lang w:eastAsia="en-GB"/>
        </w:rPr>
      </w:pPr>
    </w:p>
    <w:p w14:paraId="4A4CEA8A" w14:textId="77777777" w:rsidR="00EE6C98" w:rsidRPr="003479A2" w:rsidRDefault="00EE6C98" w:rsidP="00E15FA2">
      <w:pPr>
        <w:jc w:val="center"/>
        <w:rPr>
          <w:rFonts w:ascii="Century Gothic" w:hAnsi="Century Gothic"/>
          <w:noProof/>
          <w:color w:val="000000" w:themeColor="text1"/>
          <w:sz w:val="32"/>
          <w:szCs w:val="32"/>
          <w:lang w:eastAsia="en-GB"/>
        </w:rPr>
      </w:pPr>
    </w:p>
    <w:p w14:paraId="27CBED65" w14:textId="74327BAB" w:rsidR="00EE6C98" w:rsidRPr="003479A2" w:rsidRDefault="00EE6C98" w:rsidP="00E15FA2">
      <w:pPr>
        <w:jc w:val="center"/>
        <w:rPr>
          <w:rFonts w:ascii="Century Gothic" w:hAnsi="Century Gothic"/>
          <w:noProof/>
          <w:color w:val="000000" w:themeColor="text1"/>
          <w:sz w:val="32"/>
          <w:szCs w:val="32"/>
          <w:lang w:eastAsia="en-GB"/>
        </w:rPr>
      </w:pPr>
    </w:p>
    <w:p w14:paraId="7F69795A" w14:textId="77777777" w:rsidR="006E7C29" w:rsidRPr="003479A2" w:rsidRDefault="006E7C29" w:rsidP="00E15FA2">
      <w:pPr>
        <w:jc w:val="center"/>
        <w:rPr>
          <w:rFonts w:ascii="Century Gothic" w:hAnsi="Century Gothic"/>
          <w:noProof/>
          <w:color w:val="000000" w:themeColor="text1"/>
          <w:sz w:val="32"/>
          <w:szCs w:val="32"/>
          <w:lang w:eastAsia="en-GB"/>
        </w:rPr>
      </w:pPr>
    </w:p>
    <w:p w14:paraId="564A5E72" w14:textId="0DD7F9CA" w:rsidR="00EC6EC5" w:rsidRPr="004118AF" w:rsidRDefault="00EC6EC5" w:rsidP="00EC6EC5">
      <w:pPr>
        <w:spacing w:line="276" w:lineRule="auto"/>
        <w:rPr>
          <w:rFonts w:ascii="Century Gothic" w:hAnsi="Century Gothic"/>
          <w:b/>
          <w:sz w:val="32"/>
          <w:szCs w:val="32"/>
          <w:u w:val="single"/>
        </w:rPr>
      </w:pPr>
      <w:r w:rsidRPr="004118AF">
        <w:rPr>
          <w:rFonts w:ascii="Century Gothic" w:hAnsi="Century Gothic"/>
          <w:b/>
          <w:sz w:val="32"/>
          <w:szCs w:val="32"/>
          <w:u w:val="single"/>
        </w:rPr>
        <w:t xml:space="preserve">Narrative: </w:t>
      </w:r>
      <w:r w:rsidRPr="004118AF">
        <w:rPr>
          <w:rFonts w:ascii="Century Gothic" w:eastAsia="Times New Roman" w:hAnsi="Century Gothic" w:cs="Arial"/>
          <w:sz w:val="32"/>
          <w:szCs w:val="32"/>
          <w:lang w:eastAsia="en-GB"/>
        </w:rPr>
        <w:t xml:space="preserve">Class Texts: ‘The Magic Paintbrush’ by </w:t>
      </w:r>
      <w:r w:rsidR="004118AF">
        <w:rPr>
          <w:rFonts w:ascii="Century Gothic" w:eastAsia="Times New Roman" w:hAnsi="Century Gothic" w:cs="Arial"/>
          <w:sz w:val="32"/>
          <w:szCs w:val="32"/>
          <w:lang w:eastAsia="en-GB"/>
        </w:rPr>
        <w:t>Liz Miles</w:t>
      </w:r>
      <w:r w:rsidRPr="004118AF">
        <w:rPr>
          <w:rFonts w:ascii="Century Gothic" w:eastAsia="Times New Roman" w:hAnsi="Century Gothic" w:cs="Arial"/>
          <w:sz w:val="32"/>
          <w:szCs w:val="32"/>
          <w:lang w:eastAsia="en-GB"/>
        </w:rPr>
        <w:t xml:space="preserve"> and ‘</w:t>
      </w:r>
      <w:r w:rsidRPr="004118AF">
        <w:rPr>
          <w:rFonts w:ascii="Century Gothic" w:hAnsi="Century Gothic"/>
          <w:sz w:val="32"/>
          <w:szCs w:val="32"/>
        </w:rPr>
        <w:t>Serious Graffiti' by Barbara Mitchelhill</w:t>
      </w:r>
      <w:r w:rsidRPr="004118AF">
        <w:rPr>
          <w:rFonts w:ascii="Century Gothic" w:hAnsi="Century Gothic"/>
          <w:b/>
          <w:sz w:val="32"/>
          <w:szCs w:val="32"/>
          <w:u w:val="single"/>
        </w:rPr>
        <w:t xml:space="preserve">. </w:t>
      </w:r>
    </w:p>
    <w:p w14:paraId="7E161327" w14:textId="11DC44DC" w:rsidR="00EC6EC5" w:rsidRPr="004118AF" w:rsidRDefault="00EC6EC5" w:rsidP="00EC6EC5">
      <w:pPr>
        <w:pStyle w:val="ListParagraph"/>
        <w:numPr>
          <w:ilvl w:val="0"/>
          <w:numId w:val="8"/>
        </w:numPr>
        <w:rPr>
          <w:rFonts w:ascii="Century Gothic" w:hAnsi="Century Gothic"/>
          <w:noProof/>
          <w:sz w:val="32"/>
          <w:szCs w:val="32"/>
          <w:lang w:eastAsia="en-GB"/>
        </w:rPr>
      </w:pPr>
      <w:r w:rsidRPr="004118AF">
        <w:rPr>
          <w:rFonts w:ascii="Century Gothic" w:hAnsi="Century Gothic"/>
          <w:noProof/>
          <w:sz w:val="32"/>
          <w:szCs w:val="32"/>
          <w:lang w:eastAsia="en-GB"/>
        </w:rPr>
        <w:t>Description writing</w:t>
      </w:r>
      <w:r w:rsidR="004118AF">
        <w:rPr>
          <w:rFonts w:ascii="Century Gothic" w:hAnsi="Century Gothic"/>
          <w:noProof/>
          <w:sz w:val="32"/>
          <w:szCs w:val="32"/>
          <w:lang w:eastAsia="en-GB"/>
        </w:rPr>
        <w:t>.</w:t>
      </w:r>
    </w:p>
    <w:p w14:paraId="767E1536" w14:textId="77777777" w:rsidR="00EC6EC5" w:rsidRPr="004118AF" w:rsidRDefault="00EC6EC5" w:rsidP="00EC6EC5">
      <w:pPr>
        <w:rPr>
          <w:rFonts w:ascii="Century Gothic" w:hAnsi="Century Gothic"/>
          <w:b/>
          <w:noProof/>
          <w:sz w:val="32"/>
          <w:szCs w:val="32"/>
          <w:u w:val="single"/>
          <w:lang w:eastAsia="en-GB"/>
        </w:rPr>
      </w:pPr>
      <w:r w:rsidRPr="004118AF">
        <w:rPr>
          <w:rFonts w:ascii="Century Gothic" w:hAnsi="Century Gothic"/>
          <w:b/>
          <w:noProof/>
          <w:sz w:val="32"/>
          <w:szCs w:val="32"/>
          <w:u w:val="single"/>
          <w:lang w:eastAsia="en-GB"/>
        </w:rPr>
        <w:t>Non-fiction:</w:t>
      </w:r>
    </w:p>
    <w:p w14:paraId="5E00AD34" w14:textId="77777777" w:rsidR="00EC6EC5" w:rsidRPr="004118AF" w:rsidRDefault="00EC6EC5" w:rsidP="00EC6EC5">
      <w:pPr>
        <w:rPr>
          <w:rFonts w:ascii="Century Gothic" w:hAnsi="Century Gothic"/>
          <w:noProof/>
          <w:sz w:val="32"/>
          <w:szCs w:val="32"/>
          <w:u w:val="single"/>
          <w:lang w:eastAsia="en-GB"/>
        </w:rPr>
      </w:pPr>
      <w:r w:rsidRPr="004118AF">
        <w:rPr>
          <w:rFonts w:ascii="Century Gothic" w:hAnsi="Century Gothic"/>
          <w:noProof/>
          <w:sz w:val="32"/>
          <w:szCs w:val="32"/>
          <w:u w:val="single"/>
          <w:lang w:eastAsia="en-GB"/>
        </w:rPr>
        <w:t xml:space="preserve">Recount Writing: </w:t>
      </w:r>
    </w:p>
    <w:p w14:paraId="5B019601" w14:textId="1696C8C0" w:rsidR="00EC6EC5" w:rsidRPr="004118AF" w:rsidRDefault="00EC6EC5" w:rsidP="00EC6EC5">
      <w:pPr>
        <w:pStyle w:val="ListParagraph"/>
        <w:numPr>
          <w:ilvl w:val="0"/>
          <w:numId w:val="8"/>
        </w:numPr>
        <w:rPr>
          <w:rFonts w:ascii="Century Gothic" w:hAnsi="Century Gothic"/>
          <w:noProof/>
          <w:sz w:val="32"/>
          <w:szCs w:val="32"/>
          <w:u w:val="single"/>
          <w:lang w:eastAsia="en-GB"/>
        </w:rPr>
      </w:pPr>
      <w:r w:rsidRPr="004118AF">
        <w:rPr>
          <w:rFonts w:ascii="Century Gothic" w:hAnsi="Century Gothic"/>
          <w:noProof/>
          <w:sz w:val="32"/>
          <w:szCs w:val="32"/>
          <w:lang w:eastAsia="en-GB"/>
        </w:rPr>
        <w:t>Write first person recounts, re-telling, using adverbs of time to aid sequencing and maintaining consistency in tense and person.</w:t>
      </w:r>
    </w:p>
    <w:p w14:paraId="66E496B4" w14:textId="77777777" w:rsidR="00EC6EC5" w:rsidRPr="004118AF" w:rsidRDefault="00EC6EC5" w:rsidP="00EC6EC5">
      <w:pPr>
        <w:rPr>
          <w:rFonts w:ascii="Century Gothic" w:hAnsi="Century Gothic"/>
          <w:noProof/>
          <w:sz w:val="32"/>
          <w:szCs w:val="32"/>
          <w:u w:val="single"/>
          <w:lang w:eastAsia="en-GB"/>
        </w:rPr>
      </w:pPr>
      <w:r w:rsidRPr="004118AF">
        <w:rPr>
          <w:rFonts w:ascii="Century Gothic" w:hAnsi="Century Gothic"/>
          <w:noProof/>
          <w:sz w:val="32"/>
          <w:szCs w:val="32"/>
          <w:u w:val="single"/>
          <w:lang w:eastAsia="en-GB"/>
        </w:rPr>
        <w:t>Instruction Writing:</w:t>
      </w:r>
    </w:p>
    <w:p w14:paraId="6A765845" w14:textId="77777777" w:rsidR="00EC6EC5" w:rsidRPr="004118AF" w:rsidRDefault="00EC6EC5" w:rsidP="00EC6EC5">
      <w:pPr>
        <w:pStyle w:val="ListParagraph"/>
        <w:numPr>
          <w:ilvl w:val="0"/>
          <w:numId w:val="8"/>
        </w:numPr>
        <w:rPr>
          <w:rFonts w:ascii="Century Gothic" w:hAnsi="Century Gothic"/>
          <w:noProof/>
          <w:sz w:val="32"/>
          <w:szCs w:val="32"/>
          <w:lang w:eastAsia="en-GB"/>
        </w:rPr>
      </w:pPr>
      <w:r w:rsidRPr="004118AF">
        <w:rPr>
          <w:rFonts w:ascii="Century Gothic" w:hAnsi="Century Gothic"/>
          <w:noProof/>
          <w:sz w:val="32"/>
          <w:szCs w:val="32"/>
          <w:lang w:eastAsia="en-GB"/>
        </w:rPr>
        <w:t xml:space="preserve">Write a series of  instructions ie ‘How to create graffiti art.’ </w:t>
      </w:r>
    </w:p>
    <w:p w14:paraId="592549F3" w14:textId="77777777" w:rsidR="00EC6EC5" w:rsidRPr="004118AF" w:rsidRDefault="00EC6EC5" w:rsidP="00EC6EC5">
      <w:pPr>
        <w:rPr>
          <w:rFonts w:ascii="Century Gothic" w:hAnsi="Century Gothic"/>
          <w:b/>
          <w:noProof/>
          <w:sz w:val="32"/>
          <w:szCs w:val="32"/>
          <w:u w:val="single"/>
          <w:lang w:eastAsia="en-GB"/>
        </w:rPr>
      </w:pPr>
      <w:r w:rsidRPr="004118AF">
        <w:rPr>
          <w:rFonts w:ascii="Century Gothic" w:hAnsi="Century Gothic"/>
          <w:b/>
          <w:noProof/>
          <w:sz w:val="32"/>
          <w:szCs w:val="32"/>
          <w:u w:val="single"/>
          <w:lang w:eastAsia="en-GB"/>
        </w:rPr>
        <w:t xml:space="preserve">Poetry: </w:t>
      </w:r>
    </w:p>
    <w:p w14:paraId="0692C4ED" w14:textId="77777777" w:rsidR="00EC6EC5" w:rsidRPr="004118AF" w:rsidRDefault="00EC6EC5" w:rsidP="00EC6EC5">
      <w:pPr>
        <w:pStyle w:val="ListParagraph"/>
        <w:numPr>
          <w:ilvl w:val="0"/>
          <w:numId w:val="8"/>
        </w:numPr>
        <w:rPr>
          <w:rFonts w:ascii="Century Gothic" w:hAnsi="Century Gothic"/>
          <w:noProof/>
          <w:sz w:val="32"/>
          <w:szCs w:val="32"/>
          <w:lang w:eastAsia="en-GB"/>
        </w:rPr>
      </w:pPr>
      <w:r w:rsidRPr="004118AF">
        <w:rPr>
          <w:rFonts w:ascii="Century Gothic" w:hAnsi="Century Gothic"/>
          <w:noProof/>
          <w:sz w:val="32"/>
          <w:szCs w:val="32"/>
          <w:lang w:eastAsia="en-GB"/>
        </w:rPr>
        <w:t>Slam Poetry/Rap - Write and perform own versions and focus on hidden messages/meanings and word selection</w:t>
      </w:r>
    </w:p>
    <w:p w14:paraId="591CCD9B" w14:textId="77777777" w:rsidR="00605D3F" w:rsidRDefault="00605D3F" w:rsidP="006E7C29">
      <w:pPr>
        <w:rPr>
          <w:rFonts w:ascii="Century Gothic" w:hAnsi="Century Gothic"/>
          <w:noProof/>
          <w:color w:val="000000" w:themeColor="text1"/>
          <w:sz w:val="32"/>
          <w:szCs w:val="32"/>
          <w:u w:val="single"/>
          <w:lang w:eastAsia="en-GB"/>
        </w:rPr>
      </w:pPr>
    </w:p>
    <w:p w14:paraId="7FF65E27" w14:textId="77777777" w:rsidR="00605D3F" w:rsidRDefault="00605D3F" w:rsidP="006E7C29">
      <w:pPr>
        <w:rPr>
          <w:rFonts w:ascii="Century Gothic" w:hAnsi="Century Gothic"/>
          <w:noProof/>
          <w:color w:val="000000" w:themeColor="text1"/>
          <w:sz w:val="32"/>
          <w:szCs w:val="32"/>
          <w:u w:val="single"/>
          <w:lang w:eastAsia="en-GB"/>
        </w:rPr>
      </w:pPr>
    </w:p>
    <w:p w14:paraId="275720A2" w14:textId="41088C2C" w:rsidR="006E7C29" w:rsidRPr="00605D3F" w:rsidRDefault="006E7C29" w:rsidP="006E7C29">
      <w:pPr>
        <w:rPr>
          <w:rFonts w:ascii="Century Gothic" w:hAnsi="Century Gothic"/>
          <w:noProof/>
          <w:color w:val="000000" w:themeColor="text1"/>
          <w:sz w:val="32"/>
          <w:szCs w:val="32"/>
          <w:u w:val="single"/>
          <w:lang w:eastAsia="en-GB"/>
        </w:rPr>
      </w:pPr>
      <w:r w:rsidRPr="00605D3F">
        <w:rPr>
          <w:rFonts w:ascii="Century Gothic" w:hAnsi="Century Gothic"/>
          <w:noProof/>
          <w:color w:val="000000" w:themeColor="text1"/>
          <w:sz w:val="32"/>
          <w:szCs w:val="32"/>
          <w:u w:val="single"/>
          <w:lang w:eastAsia="en-GB"/>
        </w:rPr>
        <w:lastRenderedPageBreak/>
        <w:t xml:space="preserve">Maths </w:t>
      </w:r>
    </w:p>
    <w:p w14:paraId="7E3E3D3A" w14:textId="77777777" w:rsidR="00605D3F" w:rsidRDefault="006E7C29" w:rsidP="006E7C29">
      <w:pPr>
        <w:rPr>
          <w:rFonts w:ascii="Century Gothic" w:hAnsi="Century Gothic"/>
          <w:noProof/>
          <w:color w:val="000000" w:themeColor="text1"/>
          <w:sz w:val="32"/>
          <w:szCs w:val="32"/>
          <w:lang w:eastAsia="en-GB"/>
        </w:rPr>
      </w:pPr>
      <w:r w:rsidRPr="003479A2">
        <w:rPr>
          <w:rFonts w:ascii="Century Gothic" w:hAnsi="Century Gothic"/>
          <w:noProof/>
          <w:color w:val="000000" w:themeColor="text1"/>
          <w:sz w:val="32"/>
          <w:szCs w:val="32"/>
          <w:lang w:eastAsia="en-GB"/>
        </w:rPr>
        <w:t xml:space="preserve">Our maths topics this term will be: </w:t>
      </w:r>
    </w:p>
    <w:p w14:paraId="398DCDD1" w14:textId="1E24A70E" w:rsidR="00EE6C98" w:rsidRDefault="00605D3F" w:rsidP="00E15FA2">
      <w:pPr>
        <w:jc w:val="center"/>
        <w:rPr>
          <w:rFonts w:ascii="Century Gothic" w:hAnsi="Century Gothic"/>
          <w:noProof/>
          <w:color w:val="000000" w:themeColor="text1"/>
          <w:sz w:val="32"/>
          <w:szCs w:val="32"/>
          <w:lang w:eastAsia="en-GB"/>
        </w:rPr>
      </w:pPr>
      <w:r>
        <w:rPr>
          <w:rFonts w:ascii="Century Gothic" w:hAnsi="Century Gothic"/>
          <w:noProof/>
          <w:color w:val="000000" w:themeColor="text1"/>
          <w:sz w:val="32"/>
          <w:szCs w:val="32"/>
          <w:lang w:eastAsia="en-GB"/>
        </w:rPr>
        <w:t>Year 1- Multiplication and division, fractions, place value, position and direction, money and time.</w:t>
      </w:r>
    </w:p>
    <w:p w14:paraId="744727B5" w14:textId="16840AF5" w:rsidR="00605D3F" w:rsidRDefault="00605D3F" w:rsidP="00E15FA2">
      <w:pPr>
        <w:jc w:val="center"/>
        <w:rPr>
          <w:rFonts w:ascii="Century Gothic" w:hAnsi="Century Gothic"/>
          <w:noProof/>
          <w:color w:val="000000" w:themeColor="text1"/>
          <w:sz w:val="32"/>
          <w:szCs w:val="32"/>
          <w:lang w:eastAsia="en-GB"/>
        </w:rPr>
      </w:pPr>
      <w:r>
        <w:rPr>
          <w:rFonts w:ascii="Century Gothic" w:hAnsi="Century Gothic"/>
          <w:noProof/>
          <w:color w:val="000000" w:themeColor="text1"/>
          <w:sz w:val="32"/>
          <w:szCs w:val="32"/>
          <w:lang w:eastAsia="en-GB"/>
        </w:rPr>
        <w:t>Year 2- fractions, time, statitics and position and direction.</w:t>
      </w:r>
    </w:p>
    <w:p w14:paraId="204B8A5E" w14:textId="77777777" w:rsidR="004118AF" w:rsidRDefault="004118AF" w:rsidP="004118AF">
      <w:pPr>
        <w:rPr>
          <w:rFonts w:ascii="Century Gothic" w:hAnsi="Century Gothic"/>
          <w:noProof/>
          <w:color w:val="000000" w:themeColor="text1"/>
          <w:sz w:val="32"/>
          <w:szCs w:val="32"/>
          <w:lang w:eastAsia="en-GB"/>
        </w:rPr>
      </w:pPr>
    </w:p>
    <w:p w14:paraId="53F73851" w14:textId="4D25055C" w:rsidR="004118AF" w:rsidRPr="003479A2" w:rsidRDefault="004118AF" w:rsidP="004118AF">
      <w:pPr>
        <w:rPr>
          <w:rFonts w:ascii="Century Gothic" w:hAnsi="Century Gothic"/>
          <w:color w:val="000000" w:themeColor="text1"/>
          <w:sz w:val="32"/>
          <w:szCs w:val="32"/>
        </w:rPr>
      </w:pPr>
      <w:r w:rsidRPr="00415D2A">
        <w:rPr>
          <w:rFonts w:ascii="Century Gothic" w:hAnsi="Century Gothic"/>
          <w:bCs/>
          <w:color w:val="000000" w:themeColor="text1"/>
          <w:sz w:val="32"/>
          <w:szCs w:val="32"/>
          <w:u w:val="single"/>
        </w:rPr>
        <w:t>PE:</w:t>
      </w:r>
      <w:r w:rsidRPr="003479A2">
        <w:rPr>
          <w:rFonts w:ascii="Century Gothic" w:hAnsi="Century Gothic"/>
          <w:color w:val="000000" w:themeColor="text1"/>
          <w:sz w:val="32"/>
          <w:szCs w:val="32"/>
        </w:rPr>
        <w:t xml:space="preserve">  PE will be on a Monday and Thursday.  </w:t>
      </w:r>
    </w:p>
    <w:p w14:paraId="4E387017" w14:textId="77777777" w:rsidR="004118AF" w:rsidRPr="003479A2" w:rsidRDefault="004118AF" w:rsidP="004118AF">
      <w:pPr>
        <w:rPr>
          <w:rFonts w:ascii="Century Gothic" w:hAnsi="Century Gothic"/>
          <w:color w:val="000000" w:themeColor="text1"/>
          <w:sz w:val="32"/>
          <w:szCs w:val="32"/>
        </w:rPr>
      </w:pPr>
      <w:r w:rsidRPr="003479A2">
        <w:rPr>
          <w:rFonts w:ascii="Century Gothic" w:hAnsi="Century Gothic"/>
          <w:color w:val="000000" w:themeColor="text1"/>
          <w:sz w:val="32"/>
          <w:szCs w:val="32"/>
        </w:rPr>
        <w:t>Session 1: Fitness</w:t>
      </w:r>
    </w:p>
    <w:p w14:paraId="6630F513" w14:textId="77777777" w:rsidR="004118AF" w:rsidRPr="003479A2" w:rsidRDefault="004118AF" w:rsidP="004118AF">
      <w:pPr>
        <w:rPr>
          <w:rFonts w:ascii="Century Gothic" w:hAnsi="Century Gothic"/>
          <w:color w:val="000000" w:themeColor="text1"/>
          <w:sz w:val="32"/>
          <w:szCs w:val="32"/>
        </w:rPr>
      </w:pPr>
      <w:r w:rsidRPr="003479A2">
        <w:rPr>
          <w:rFonts w:ascii="Century Gothic" w:hAnsi="Century Gothic"/>
          <w:color w:val="000000" w:themeColor="text1"/>
          <w:sz w:val="32"/>
          <w:szCs w:val="32"/>
        </w:rPr>
        <w:t>Session 2: Athletics</w:t>
      </w:r>
    </w:p>
    <w:p w14:paraId="7F36C81E" w14:textId="77777777" w:rsidR="004118AF" w:rsidRDefault="004118AF" w:rsidP="004118AF">
      <w:pPr>
        <w:rPr>
          <w:rFonts w:ascii="Century Gothic" w:hAnsi="Century Gothic"/>
          <w:color w:val="000000" w:themeColor="text1"/>
          <w:sz w:val="32"/>
          <w:szCs w:val="32"/>
        </w:rPr>
      </w:pPr>
      <w:r w:rsidRPr="003479A2">
        <w:rPr>
          <w:rFonts w:ascii="Century Gothic" w:hAnsi="Century Gothic"/>
          <w:color w:val="000000" w:themeColor="text1"/>
          <w:sz w:val="32"/>
          <w:szCs w:val="32"/>
        </w:rPr>
        <w:t>On these days, your child should come to school in their PE kit, which should include a waterproof coat.</w:t>
      </w:r>
    </w:p>
    <w:p w14:paraId="15E66DB4" w14:textId="77777777" w:rsidR="00415D2A" w:rsidRDefault="00415D2A" w:rsidP="00415D2A">
      <w:pPr>
        <w:rPr>
          <w:rFonts w:ascii="Century Gothic" w:hAnsi="Century Gothic"/>
          <w:bCs/>
          <w:color w:val="000000" w:themeColor="text1"/>
          <w:sz w:val="32"/>
          <w:szCs w:val="32"/>
          <w:u w:val="single"/>
        </w:rPr>
      </w:pPr>
    </w:p>
    <w:p w14:paraId="0C8306D6" w14:textId="72AA9A18" w:rsidR="004118AF" w:rsidRPr="00415D2A" w:rsidRDefault="004118AF" w:rsidP="00415D2A">
      <w:pPr>
        <w:rPr>
          <w:rFonts w:ascii="Century Gothic" w:hAnsi="Century Gothic"/>
          <w:bCs/>
          <w:color w:val="000000" w:themeColor="text1"/>
          <w:sz w:val="32"/>
          <w:szCs w:val="32"/>
          <w:u w:val="single"/>
        </w:rPr>
      </w:pPr>
      <w:r w:rsidRPr="00415D2A">
        <w:rPr>
          <w:rFonts w:ascii="Century Gothic" w:hAnsi="Century Gothic"/>
          <w:bCs/>
          <w:color w:val="000000" w:themeColor="text1"/>
          <w:sz w:val="32"/>
          <w:szCs w:val="32"/>
          <w:u w:val="single"/>
        </w:rPr>
        <w:t>RE:</w:t>
      </w:r>
      <w:r w:rsidR="00415D2A">
        <w:rPr>
          <w:rFonts w:ascii="Century Gothic" w:hAnsi="Century Gothic"/>
          <w:bCs/>
          <w:color w:val="000000" w:themeColor="text1"/>
          <w:sz w:val="32"/>
          <w:szCs w:val="32"/>
          <w:u w:val="single"/>
        </w:rPr>
        <w:t xml:space="preserve"> </w:t>
      </w:r>
      <w:r w:rsidRPr="00415D2A">
        <w:rPr>
          <w:rFonts w:ascii="Century Gothic" w:hAnsi="Century Gothic"/>
          <w:bCs/>
          <w:color w:val="000000" w:themeColor="text1"/>
          <w:sz w:val="32"/>
          <w:szCs w:val="32"/>
          <w:u w:val="single"/>
        </w:rPr>
        <w:t>Understanding Christianity:</w:t>
      </w:r>
    </w:p>
    <w:p w14:paraId="19AA04C1" w14:textId="77777777" w:rsidR="004118AF" w:rsidRDefault="004118AF" w:rsidP="004118AF">
      <w:pPr>
        <w:pStyle w:val="ListParagraph"/>
        <w:numPr>
          <w:ilvl w:val="0"/>
          <w:numId w:val="16"/>
        </w:numPr>
        <w:rPr>
          <w:rFonts w:ascii="Century Gothic" w:hAnsi="Century Gothic"/>
          <w:color w:val="000000" w:themeColor="text1"/>
          <w:sz w:val="32"/>
          <w:szCs w:val="32"/>
        </w:rPr>
      </w:pPr>
      <w:r w:rsidRPr="003479A2">
        <w:rPr>
          <w:rFonts w:ascii="Century Gothic" w:hAnsi="Century Gothic"/>
          <w:color w:val="000000" w:themeColor="text1"/>
          <w:sz w:val="32"/>
          <w:szCs w:val="32"/>
        </w:rPr>
        <w:t>Who is Jewish and how do Jewish people live?</w:t>
      </w:r>
    </w:p>
    <w:p w14:paraId="596E072E" w14:textId="1A408843" w:rsidR="00A40955" w:rsidRPr="003479A2" w:rsidRDefault="00A40955" w:rsidP="004118AF">
      <w:pPr>
        <w:pStyle w:val="ListParagraph"/>
        <w:numPr>
          <w:ilvl w:val="0"/>
          <w:numId w:val="16"/>
        </w:numPr>
        <w:rPr>
          <w:rFonts w:ascii="Century Gothic" w:hAnsi="Century Gothic"/>
          <w:color w:val="000000" w:themeColor="text1"/>
          <w:sz w:val="32"/>
          <w:szCs w:val="32"/>
        </w:rPr>
      </w:pPr>
      <w:r>
        <w:rPr>
          <w:rFonts w:ascii="Century Gothic" w:hAnsi="Century Gothic"/>
          <w:color w:val="000000" w:themeColor="text1"/>
          <w:sz w:val="32"/>
          <w:szCs w:val="32"/>
        </w:rPr>
        <w:t>What do Christians believe God is like?</w:t>
      </w:r>
    </w:p>
    <w:p w14:paraId="23D867F5" w14:textId="0511AB39" w:rsidR="004118AF" w:rsidRPr="00415D2A" w:rsidRDefault="004118AF" w:rsidP="004118AF">
      <w:pPr>
        <w:spacing w:line="276" w:lineRule="auto"/>
        <w:rPr>
          <w:rFonts w:ascii="Century Gothic" w:hAnsi="Century Gothic"/>
          <w:bCs/>
          <w:color w:val="000000" w:themeColor="text1"/>
          <w:sz w:val="32"/>
          <w:szCs w:val="32"/>
          <w:u w:val="single"/>
        </w:rPr>
      </w:pPr>
      <w:r w:rsidRPr="00415D2A">
        <w:rPr>
          <w:rFonts w:ascii="Century Gothic" w:hAnsi="Century Gothic"/>
          <w:bCs/>
          <w:color w:val="000000" w:themeColor="text1"/>
          <w:sz w:val="32"/>
          <w:szCs w:val="32"/>
          <w:u w:val="single"/>
        </w:rPr>
        <w:t>PSHE:</w:t>
      </w:r>
      <w:r w:rsidR="00415D2A" w:rsidRPr="00415D2A">
        <w:rPr>
          <w:rFonts w:ascii="Century Gothic" w:hAnsi="Century Gothic"/>
          <w:bCs/>
          <w:color w:val="000000" w:themeColor="text1"/>
          <w:sz w:val="32"/>
          <w:szCs w:val="32"/>
          <w:u w:val="single"/>
        </w:rPr>
        <w:t xml:space="preserve"> </w:t>
      </w:r>
      <w:r w:rsidRPr="00415D2A">
        <w:rPr>
          <w:rFonts w:ascii="Century Gothic" w:hAnsi="Century Gothic"/>
          <w:bCs/>
          <w:color w:val="000000" w:themeColor="text1"/>
          <w:sz w:val="32"/>
          <w:szCs w:val="32"/>
          <w:u w:val="single"/>
        </w:rPr>
        <w:t xml:space="preserve">Health and Wellbeing: </w:t>
      </w:r>
    </w:p>
    <w:p w14:paraId="4018ECDC" w14:textId="77777777" w:rsidR="004118AF" w:rsidRPr="003479A2" w:rsidRDefault="004118AF" w:rsidP="004118AF">
      <w:pPr>
        <w:pStyle w:val="ListParagraph"/>
        <w:numPr>
          <w:ilvl w:val="0"/>
          <w:numId w:val="15"/>
        </w:numPr>
        <w:spacing w:line="276" w:lineRule="auto"/>
        <w:rPr>
          <w:rFonts w:ascii="Century Gothic" w:hAnsi="Century Gothic"/>
          <w:b/>
          <w:color w:val="000000" w:themeColor="text1"/>
          <w:sz w:val="32"/>
          <w:szCs w:val="32"/>
          <w:u w:val="single"/>
        </w:rPr>
      </w:pPr>
      <w:r w:rsidRPr="003479A2">
        <w:rPr>
          <w:rFonts w:ascii="Century Gothic" w:hAnsi="Century Gothic"/>
          <w:color w:val="000000" w:themeColor="text1"/>
          <w:sz w:val="32"/>
          <w:szCs w:val="32"/>
        </w:rPr>
        <w:t>How do I keep safe in different places?</w:t>
      </w:r>
    </w:p>
    <w:p w14:paraId="17437902" w14:textId="77777777" w:rsidR="004118AF" w:rsidRPr="003479A2" w:rsidRDefault="004118AF" w:rsidP="004118AF">
      <w:pPr>
        <w:pStyle w:val="ListParagraph"/>
        <w:numPr>
          <w:ilvl w:val="0"/>
          <w:numId w:val="15"/>
        </w:numPr>
        <w:spacing w:line="276" w:lineRule="auto"/>
        <w:rPr>
          <w:rFonts w:ascii="Century Gothic" w:hAnsi="Century Gothic"/>
          <w:color w:val="000000" w:themeColor="text1"/>
          <w:sz w:val="32"/>
          <w:szCs w:val="32"/>
        </w:rPr>
      </w:pPr>
      <w:r w:rsidRPr="003479A2">
        <w:rPr>
          <w:rFonts w:ascii="Century Gothic" w:hAnsi="Century Gothic"/>
          <w:color w:val="000000" w:themeColor="text1"/>
          <w:sz w:val="32"/>
          <w:szCs w:val="32"/>
        </w:rPr>
        <w:t>What can I do with money?</w:t>
      </w:r>
    </w:p>
    <w:p w14:paraId="3AD43E44" w14:textId="77777777" w:rsidR="004118AF" w:rsidRPr="00415D2A" w:rsidRDefault="004118AF" w:rsidP="004118AF">
      <w:pPr>
        <w:spacing w:line="276" w:lineRule="auto"/>
        <w:rPr>
          <w:rFonts w:ascii="Century Gothic" w:hAnsi="Century Gothic"/>
          <w:bCs/>
          <w:color w:val="000000" w:themeColor="text1"/>
          <w:sz w:val="32"/>
          <w:szCs w:val="32"/>
          <w:u w:val="single"/>
        </w:rPr>
      </w:pPr>
      <w:r w:rsidRPr="00415D2A">
        <w:rPr>
          <w:rFonts w:ascii="Century Gothic" w:hAnsi="Century Gothic"/>
          <w:bCs/>
          <w:color w:val="000000" w:themeColor="text1"/>
          <w:sz w:val="32"/>
          <w:szCs w:val="32"/>
          <w:u w:val="single"/>
        </w:rPr>
        <w:t>Computing:</w:t>
      </w:r>
    </w:p>
    <w:p w14:paraId="7B65903D" w14:textId="77777777" w:rsidR="004118AF" w:rsidRPr="003479A2" w:rsidRDefault="004118AF" w:rsidP="004118AF">
      <w:pPr>
        <w:rPr>
          <w:rFonts w:ascii="Century Gothic" w:hAnsi="Century Gothic"/>
          <w:b/>
          <w:color w:val="000000" w:themeColor="text1"/>
          <w:sz w:val="32"/>
          <w:szCs w:val="32"/>
        </w:rPr>
      </w:pPr>
      <w:r w:rsidRPr="003479A2">
        <w:rPr>
          <w:rFonts w:ascii="Century Gothic" w:hAnsi="Century Gothic"/>
          <w:b/>
          <w:color w:val="000000" w:themeColor="text1"/>
          <w:sz w:val="32"/>
          <w:szCs w:val="32"/>
        </w:rPr>
        <w:t xml:space="preserve">Programming and Controlling: </w:t>
      </w:r>
      <w:r w:rsidRPr="003479A2">
        <w:rPr>
          <w:rFonts w:ascii="Century Gothic" w:hAnsi="Century Gothic"/>
          <w:color w:val="000000" w:themeColor="text1"/>
          <w:sz w:val="32"/>
          <w:szCs w:val="32"/>
        </w:rPr>
        <w:t>Use the beebot IPAD app to navigate onscreen around a course or grid, combining sequences of instructions.</w:t>
      </w:r>
    </w:p>
    <w:p w14:paraId="4F7825B2" w14:textId="77777777" w:rsidR="004118AF" w:rsidRDefault="004118AF" w:rsidP="004118AF">
      <w:pPr>
        <w:rPr>
          <w:rFonts w:ascii="Century Gothic" w:hAnsi="Century Gothic"/>
          <w:color w:val="000000" w:themeColor="text1"/>
          <w:sz w:val="32"/>
          <w:szCs w:val="32"/>
        </w:rPr>
      </w:pPr>
      <w:r w:rsidRPr="003479A2">
        <w:rPr>
          <w:rFonts w:ascii="Century Gothic" w:hAnsi="Century Gothic"/>
          <w:b/>
          <w:color w:val="000000" w:themeColor="text1"/>
          <w:sz w:val="32"/>
          <w:szCs w:val="32"/>
        </w:rPr>
        <w:t xml:space="preserve">Using Data: </w:t>
      </w:r>
      <w:r w:rsidRPr="003479A2">
        <w:rPr>
          <w:rFonts w:ascii="Century Gothic" w:hAnsi="Century Gothic"/>
          <w:color w:val="000000" w:themeColor="text1"/>
          <w:sz w:val="32"/>
          <w:szCs w:val="32"/>
        </w:rPr>
        <w:t>Supported creation of graphs and pictograms (e.g. in Maths)</w:t>
      </w:r>
    </w:p>
    <w:p w14:paraId="093CAA97" w14:textId="77777777" w:rsidR="004118AF" w:rsidRDefault="004118AF" w:rsidP="004118AF">
      <w:pPr>
        <w:rPr>
          <w:rFonts w:ascii="Century Gothic" w:hAnsi="Century Gothic"/>
          <w:color w:val="000000" w:themeColor="text1"/>
          <w:sz w:val="32"/>
          <w:szCs w:val="32"/>
        </w:rPr>
      </w:pPr>
    </w:p>
    <w:p w14:paraId="3D29AD33" w14:textId="4F4AF242" w:rsidR="006E7C29" w:rsidRPr="004118AF" w:rsidRDefault="006E7C29" w:rsidP="004118AF">
      <w:pPr>
        <w:rPr>
          <w:rFonts w:ascii="Century Gothic" w:hAnsi="Century Gothic"/>
          <w:color w:val="000000" w:themeColor="text1"/>
          <w:sz w:val="32"/>
          <w:szCs w:val="32"/>
        </w:rPr>
      </w:pPr>
      <w:r w:rsidRPr="00605D3F">
        <w:rPr>
          <w:rFonts w:ascii="Century Gothic" w:hAnsi="Century Gothic"/>
          <w:noProof/>
          <w:color w:val="000000" w:themeColor="text1"/>
          <w:sz w:val="48"/>
          <w:szCs w:val="48"/>
          <w:u w:val="single"/>
          <w:lang w:eastAsia="en-GB"/>
        </w:rPr>
        <w:lastRenderedPageBreak/>
        <w:t>We are artists</w:t>
      </w:r>
    </w:p>
    <w:p w14:paraId="2B406D06" w14:textId="76F55779" w:rsidR="006E7C29" w:rsidRPr="003479A2" w:rsidRDefault="006E7C29" w:rsidP="006E7C29">
      <w:pPr>
        <w:spacing w:line="276" w:lineRule="auto"/>
        <w:rPr>
          <w:rFonts w:ascii="Century Gothic" w:hAnsi="Century Gothic"/>
          <w:b/>
          <w:color w:val="000000" w:themeColor="text1"/>
          <w:sz w:val="32"/>
          <w:szCs w:val="32"/>
        </w:rPr>
      </w:pPr>
      <w:r w:rsidRPr="003479A2">
        <w:rPr>
          <w:rFonts w:ascii="Century Gothic" w:hAnsi="Century Gothic"/>
          <w:b/>
          <w:color w:val="000000" w:themeColor="text1"/>
          <w:sz w:val="32"/>
          <w:szCs w:val="32"/>
        </w:rPr>
        <w:t>Primary Provocation: ‘Graffiti is Vandalism’</w:t>
      </w:r>
    </w:p>
    <w:p w14:paraId="61A34576" w14:textId="77777777" w:rsidR="006E7C29" w:rsidRPr="003479A2" w:rsidRDefault="006E7C29" w:rsidP="006E7C29">
      <w:pPr>
        <w:spacing w:line="276" w:lineRule="auto"/>
        <w:rPr>
          <w:rFonts w:ascii="Century Gothic" w:hAnsi="Century Gothic"/>
          <w:color w:val="000000" w:themeColor="text1"/>
          <w:sz w:val="32"/>
          <w:szCs w:val="32"/>
        </w:rPr>
      </w:pPr>
      <w:r w:rsidRPr="003479A2">
        <w:rPr>
          <w:rFonts w:ascii="Century Gothic" w:hAnsi="Century Gothic"/>
          <w:color w:val="000000" w:themeColor="text1"/>
          <w:sz w:val="32"/>
          <w:szCs w:val="32"/>
        </w:rPr>
        <w:t xml:space="preserve">Children will have the opportunity this term to investigate the following provocation and will use a focus embedded through colour mixing, rap and lyrical knowledge to help us work out if graffiti can have positive connotations. This will allow children to understand whether graffiti should be legalised whist learning the key and fundamental skills needed to create flourishing pieces of artwork and music composition. </w:t>
      </w:r>
    </w:p>
    <w:p w14:paraId="4FACA83E" w14:textId="77777777" w:rsidR="006E7C29" w:rsidRPr="003479A2" w:rsidRDefault="006E7C29" w:rsidP="006E7C29">
      <w:pPr>
        <w:spacing w:line="276" w:lineRule="auto"/>
        <w:rPr>
          <w:rFonts w:ascii="Century Gothic" w:hAnsi="Century Gothic"/>
          <w:b/>
          <w:color w:val="000000" w:themeColor="text1"/>
          <w:sz w:val="32"/>
          <w:szCs w:val="32"/>
          <w:u w:val="single"/>
        </w:rPr>
      </w:pPr>
      <w:r w:rsidRPr="003479A2">
        <w:rPr>
          <w:rFonts w:ascii="Century Gothic" w:hAnsi="Century Gothic"/>
          <w:b/>
          <w:color w:val="000000" w:themeColor="text1"/>
          <w:sz w:val="32"/>
          <w:szCs w:val="32"/>
          <w:u w:val="single"/>
        </w:rPr>
        <w:t>Art:</w:t>
      </w:r>
    </w:p>
    <w:p w14:paraId="2DBF2D57" w14:textId="77777777" w:rsidR="006E7C29" w:rsidRPr="003479A2" w:rsidRDefault="006E7C29" w:rsidP="006E7C29">
      <w:pPr>
        <w:pStyle w:val="ListParagraph"/>
        <w:numPr>
          <w:ilvl w:val="0"/>
          <w:numId w:val="11"/>
        </w:numPr>
        <w:rPr>
          <w:rFonts w:ascii="Century Gothic" w:hAnsi="Century Gothic"/>
          <w:color w:val="000000" w:themeColor="text1"/>
          <w:sz w:val="32"/>
          <w:szCs w:val="32"/>
        </w:rPr>
      </w:pPr>
      <w:r w:rsidRPr="003479A2">
        <w:rPr>
          <w:rFonts w:ascii="Century Gothic" w:hAnsi="Century Gothic"/>
          <w:color w:val="000000" w:themeColor="text1"/>
          <w:sz w:val="32"/>
          <w:szCs w:val="32"/>
        </w:rPr>
        <w:t>use a range of materials creatively to design and make products</w:t>
      </w:r>
    </w:p>
    <w:p w14:paraId="1A3B1BC7" w14:textId="77777777" w:rsidR="006E7C29" w:rsidRPr="003479A2" w:rsidRDefault="006E7C29" w:rsidP="006E7C29">
      <w:pPr>
        <w:pStyle w:val="ListParagraph"/>
        <w:numPr>
          <w:ilvl w:val="0"/>
          <w:numId w:val="11"/>
        </w:numPr>
        <w:rPr>
          <w:rFonts w:ascii="Century Gothic" w:hAnsi="Century Gothic"/>
          <w:color w:val="000000" w:themeColor="text1"/>
          <w:sz w:val="32"/>
          <w:szCs w:val="32"/>
        </w:rPr>
      </w:pPr>
      <w:r w:rsidRPr="003479A2">
        <w:rPr>
          <w:rFonts w:ascii="Century Gothic" w:hAnsi="Century Gothic"/>
          <w:color w:val="000000" w:themeColor="text1"/>
          <w:sz w:val="32"/>
          <w:szCs w:val="32"/>
        </w:rPr>
        <w:t xml:space="preserve">use drawing, painting and sculpture to develop and share their ideas, experiences and imagination </w:t>
      </w:r>
    </w:p>
    <w:p w14:paraId="68A56B78" w14:textId="77777777" w:rsidR="006E7C29" w:rsidRPr="003479A2" w:rsidRDefault="006E7C29" w:rsidP="006E7C29">
      <w:pPr>
        <w:pStyle w:val="ListParagraph"/>
        <w:numPr>
          <w:ilvl w:val="0"/>
          <w:numId w:val="11"/>
        </w:numPr>
        <w:rPr>
          <w:rFonts w:ascii="Century Gothic" w:hAnsi="Century Gothic"/>
          <w:color w:val="000000" w:themeColor="text1"/>
          <w:sz w:val="32"/>
          <w:szCs w:val="32"/>
        </w:rPr>
      </w:pPr>
      <w:r w:rsidRPr="003479A2">
        <w:rPr>
          <w:rFonts w:ascii="Century Gothic" w:hAnsi="Century Gothic"/>
          <w:color w:val="000000" w:themeColor="text1"/>
          <w:sz w:val="32"/>
          <w:szCs w:val="32"/>
        </w:rPr>
        <w:t>develop a wide range of art and design techniques in using colour, pattern, texture, line, shape, form and space about the work of a range of artists, craft makers and designers, describing the differences and similarities between different practices and disciplines, and making links to their own work.</w:t>
      </w:r>
    </w:p>
    <w:p w14:paraId="2D18D40E" w14:textId="77777777" w:rsidR="006E7C29" w:rsidRPr="003479A2" w:rsidRDefault="006E7C29" w:rsidP="006E7C29">
      <w:pPr>
        <w:rPr>
          <w:rFonts w:ascii="Century Gothic" w:hAnsi="Century Gothic" w:cstheme="minorHAnsi"/>
          <w:b/>
          <w:color w:val="000000" w:themeColor="text1"/>
          <w:sz w:val="32"/>
          <w:szCs w:val="32"/>
          <w:u w:val="single"/>
        </w:rPr>
      </w:pPr>
      <w:r w:rsidRPr="003479A2">
        <w:rPr>
          <w:rFonts w:ascii="Century Gothic" w:hAnsi="Century Gothic" w:cstheme="minorHAnsi"/>
          <w:b/>
          <w:color w:val="000000" w:themeColor="text1"/>
          <w:sz w:val="32"/>
          <w:szCs w:val="32"/>
          <w:u w:val="single"/>
        </w:rPr>
        <w:t>Music:</w:t>
      </w:r>
    </w:p>
    <w:p w14:paraId="2C8BE16C" w14:textId="77777777" w:rsidR="006E7C29" w:rsidRPr="003479A2" w:rsidRDefault="006E7C29" w:rsidP="006E7C29">
      <w:pPr>
        <w:pStyle w:val="ListParagraph"/>
        <w:numPr>
          <w:ilvl w:val="0"/>
          <w:numId w:val="11"/>
        </w:numPr>
        <w:rPr>
          <w:rFonts w:ascii="Century Gothic" w:hAnsi="Century Gothic"/>
          <w:color w:val="000000" w:themeColor="text1"/>
          <w:sz w:val="32"/>
          <w:szCs w:val="32"/>
        </w:rPr>
      </w:pPr>
      <w:r w:rsidRPr="003479A2">
        <w:rPr>
          <w:rFonts w:ascii="Century Gothic" w:hAnsi="Century Gothic"/>
          <w:color w:val="000000" w:themeColor="text1"/>
          <w:sz w:val="32"/>
          <w:szCs w:val="32"/>
        </w:rPr>
        <w:t>use their voices expressively and creatively by singing songs and speaking chants and rhymes</w:t>
      </w:r>
    </w:p>
    <w:p w14:paraId="0D53B8E4" w14:textId="77777777" w:rsidR="006E7C29" w:rsidRPr="003479A2" w:rsidRDefault="006E7C29" w:rsidP="006E7C29">
      <w:pPr>
        <w:pStyle w:val="ListParagraph"/>
        <w:numPr>
          <w:ilvl w:val="0"/>
          <w:numId w:val="11"/>
        </w:numPr>
        <w:rPr>
          <w:rFonts w:ascii="Century Gothic" w:hAnsi="Century Gothic"/>
          <w:color w:val="000000" w:themeColor="text1"/>
          <w:sz w:val="32"/>
          <w:szCs w:val="32"/>
        </w:rPr>
      </w:pPr>
      <w:r w:rsidRPr="003479A2">
        <w:rPr>
          <w:rFonts w:ascii="Century Gothic" w:hAnsi="Century Gothic"/>
          <w:color w:val="000000" w:themeColor="text1"/>
          <w:sz w:val="32"/>
          <w:szCs w:val="32"/>
        </w:rPr>
        <w:t>play tuned and untuned instruments musically</w:t>
      </w:r>
    </w:p>
    <w:p w14:paraId="5FE8AF55" w14:textId="77777777" w:rsidR="006E7C29" w:rsidRPr="003479A2" w:rsidRDefault="006E7C29" w:rsidP="006E7C29">
      <w:pPr>
        <w:pStyle w:val="ListParagraph"/>
        <w:numPr>
          <w:ilvl w:val="0"/>
          <w:numId w:val="11"/>
        </w:numPr>
        <w:rPr>
          <w:rFonts w:ascii="Century Gothic" w:hAnsi="Century Gothic"/>
          <w:color w:val="000000" w:themeColor="text1"/>
          <w:sz w:val="32"/>
          <w:szCs w:val="32"/>
        </w:rPr>
      </w:pPr>
      <w:r w:rsidRPr="003479A2">
        <w:rPr>
          <w:rFonts w:ascii="Century Gothic" w:hAnsi="Century Gothic"/>
          <w:color w:val="000000" w:themeColor="text1"/>
          <w:sz w:val="32"/>
          <w:szCs w:val="32"/>
        </w:rPr>
        <w:t>listen with concentration and understanding to a range of high-quality live and recorded music</w:t>
      </w:r>
    </w:p>
    <w:p w14:paraId="7C9B4C08" w14:textId="77777777" w:rsidR="006E7C29" w:rsidRPr="003479A2" w:rsidRDefault="006E7C29" w:rsidP="006E7C29">
      <w:pPr>
        <w:pStyle w:val="ListParagraph"/>
        <w:numPr>
          <w:ilvl w:val="0"/>
          <w:numId w:val="11"/>
        </w:numPr>
        <w:rPr>
          <w:rFonts w:ascii="Century Gothic" w:hAnsi="Century Gothic"/>
          <w:color w:val="000000" w:themeColor="text1"/>
          <w:sz w:val="32"/>
          <w:szCs w:val="32"/>
        </w:rPr>
      </w:pPr>
      <w:r w:rsidRPr="003479A2">
        <w:rPr>
          <w:rFonts w:ascii="Century Gothic" w:hAnsi="Century Gothic"/>
          <w:color w:val="000000" w:themeColor="text1"/>
          <w:sz w:val="32"/>
          <w:szCs w:val="32"/>
        </w:rPr>
        <w:t>experiment with, create, select and combine sounds using the inter-related dimensions of music</w:t>
      </w:r>
    </w:p>
    <w:p w14:paraId="400BCEB3" w14:textId="3138071D" w:rsidR="00E0106E" w:rsidRPr="00605D3F" w:rsidRDefault="004118AF" w:rsidP="009F608A">
      <w:pPr>
        <w:rPr>
          <w:rFonts w:ascii="Century Gothic" w:hAnsi="Century Gothic"/>
          <w:color w:val="000000" w:themeColor="text1"/>
          <w:sz w:val="32"/>
          <w:szCs w:val="32"/>
        </w:rPr>
      </w:pPr>
      <w:r>
        <w:rPr>
          <w:rFonts w:ascii="Century Gothic" w:hAnsi="Century Gothic"/>
          <w:color w:val="000000" w:themeColor="text1"/>
          <w:sz w:val="32"/>
          <w:szCs w:val="32"/>
        </w:rPr>
        <w:lastRenderedPageBreak/>
        <w:t xml:space="preserve"> </w:t>
      </w:r>
      <w:r w:rsidR="00131534" w:rsidRPr="003479A2">
        <w:rPr>
          <w:rFonts w:ascii="Century Gothic" w:hAnsi="Century Gothic"/>
          <w:b/>
          <w:color w:val="000000" w:themeColor="text1"/>
          <w:sz w:val="32"/>
          <w:szCs w:val="32"/>
          <w:u w:val="single"/>
        </w:rPr>
        <w:t xml:space="preserve">ENJOYING LEARNING TOGETHER AT HOME </w:t>
      </w:r>
    </w:p>
    <w:p w14:paraId="7B7B5D3C" w14:textId="350B405E" w:rsidR="00795D5F" w:rsidRPr="003479A2" w:rsidRDefault="00733652" w:rsidP="009F608A">
      <w:pPr>
        <w:rPr>
          <w:rFonts w:ascii="Century Gothic" w:hAnsi="Century Gothic"/>
          <w:bCs/>
          <w:color w:val="000000" w:themeColor="text1"/>
          <w:sz w:val="32"/>
          <w:szCs w:val="32"/>
        </w:rPr>
      </w:pPr>
      <w:r w:rsidRPr="003479A2">
        <w:rPr>
          <w:rFonts w:ascii="Century Gothic" w:hAnsi="Century Gothic"/>
          <w:bCs/>
          <w:color w:val="000000" w:themeColor="text1"/>
          <w:sz w:val="32"/>
          <w:szCs w:val="32"/>
        </w:rPr>
        <w:t xml:space="preserve">This term our home learning tasks will link to </w:t>
      </w:r>
      <w:r w:rsidR="00A42769" w:rsidRPr="003479A2">
        <w:rPr>
          <w:rFonts w:ascii="Century Gothic" w:hAnsi="Century Gothic"/>
          <w:bCs/>
          <w:color w:val="000000" w:themeColor="text1"/>
          <w:sz w:val="32"/>
          <w:szCs w:val="32"/>
        </w:rPr>
        <w:t>art and music</w:t>
      </w:r>
      <w:r w:rsidRPr="003479A2">
        <w:rPr>
          <w:rFonts w:ascii="Century Gothic" w:hAnsi="Century Gothic"/>
          <w:bCs/>
          <w:color w:val="000000" w:themeColor="text1"/>
          <w:sz w:val="32"/>
          <w:szCs w:val="32"/>
        </w:rPr>
        <w:t xml:space="preserve">. </w:t>
      </w:r>
      <w:r w:rsidR="009F608A" w:rsidRPr="003479A2">
        <w:rPr>
          <w:rFonts w:ascii="Century Gothic" w:hAnsi="Century Gothic"/>
          <w:bCs/>
          <w:color w:val="000000" w:themeColor="text1"/>
          <w:sz w:val="32"/>
          <w:szCs w:val="32"/>
        </w:rPr>
        <w:t>The following grid contains some suggestions of activities your</w:t>
      </w:r>
      <w:r w:rsidR="00DC369C" w:rsidRPr="003479A2">
        <w:rPr>
          <w:rFonts w:ascii="Century Gothic" w:hAnsi="Century Gothic"/>
          <w:bCs/>
          <w:color w:val="000000" w:themeColor="text1"/>
          <w:sz w:val="32"/>
          <w:szCs w:val="32"/>
        </w:rPr>
        <w:t xml:space="preserve"> </w:t>
      </w:r>
      <w:r w:rsidR="009F608A" w:rsidRPr="003479A2">
        <w:rPr>
          <w:rFonts w:ascii="Century Gothic" w:hAnsi="Century Gothic"/>
          <w:bCs/>
          <w:color w:val="000000" w:themeColor="text1"/>
          <w:sz w:val="32"/>
          <w:szCs w:val="32"/>
        </w:rPr>
        <w:t xml:space="preserve">child may like to complete at home to support them with the work we do in class.  </w:t>
      </w:r>
      <w:r w:rsidR="00977C11" w:rsidRPr="003479A2">
        <w:rPr>
          <w:rFonts w:ascii="Century Gothic" w:hAnsi="Century Gothic"/>
          <w:bCs/>
          <w:color w:val="000000" w:themeColor="text1"/>
          <w:sz w:val="32"/>
          <w:szCs w:val="32"/>
        </w:rPr>
        <w:t xml:space="preserve">We </w:t>
      </w:r>
      <w:r w:rsidR="009F608A" w:rsidRPr="003479A2">
        <w:rPr>
          <w:rFonts w:ascii="Century Gothic" w:hAnsi="Century Gothic"/>
          <w:bCs/>
          <w:color w:val="000000" w:themeColor="text1"/>
          <w:sz w:val="32"/>
          <w:szCs w:val="32"/>
        </w:rPr>
        <w:t xml:space="preserve">would love to see any completed tasks and they will </w:t>
      </w:r>
      <w:r w:rsidR="00E06248" w:rsidRPr="003479A2">
        <w:rPr>
          <w:rFonts w:ascii="Century Gothic" w:hAnsi="Century Gothic"/>
          <w:bCs/>
          <w:color w:val="000000" w:themeColor="text1"/>
          <w:sz w:val="32"/>
          <w:szCs w:val="32"/>
        </w:rPr>
        <w:t>have</w:t>
      </w:r>
      <w:r w:rsidR="009F608A" w:rsidRPr="003479A2">
        <w:rPr>
          <w:rFonts w:ascii="Century Gothic" w:hAnsi="Century Gothic"/>
          <w:bCs/>
          <w:color w:val="000000" w:themeColor="text1"/>
          <w:sz w:val="32"/>
          <w:szCs w:val="32"/>
        </w:rPr>
        <w:t xml:space="preserve"> an oppo</w:t>
      </w:r>
      <w:r w:rsidR="00E06248" w:rsidRPr="003479A2">
        <w:rPr>
          <w:rFonts w:ascii="Century Gothic" w:hAnsi="Century Gothic"/>
          <w:bCs/>
          <w:color w:val="000000" w:themeColor="text1"/>
          <w:sz w:val="32"/>
          <w:szCs w:val="32"/>
        </w:rPr>
        <w:t>rtunity to share them in class.</w:t>
      </w:r>
      <w:r w:rsidR="003A5524" w:rsidRPr="003479A2">
        <w:rPr>
          <w:rFonts w:ascii="Century Gothic" w:hAnsi="Century Gothic"/>
          <w:bCs/>
          <w:color w:val="000000" w:themeColor="text1"/>
          <w:sz w:val="32"/>
          <w:szCs w:val="32"/>
        </w:rPr>
        <w:t xml:space="preserve">  </w:t>
      </w:r>
    </w:p>
    <w:p w14:paraId="28318715" w14:textId="42900F0C" w:rsidR="00977C11" w:rsidRPr="003479A2" w:rsidRDefault="00977C11" w:rsidP="009F608A">
      <w:pPr>
        <w:rPr>
          <w:rFonts w:ascii="Century Gothic" w:hAnsi="Century Gothic"/>
          <w:bCs/>
          <w:color w:val="000000" w:themeColor="text1"/>
          <w:sz w:val="32"/>
          <w:szCs w:val="32"/>
        </w:rPr>
      </w:pPr>
      <w:r w:rsidRPr="003479A2">
        <w:rPr>
          <w:rFonts w:ascii="Century Gothic" w:hAnsi="Century Gothic"/>
          <w:bCs/>
          <w:color w:val="000000" w:themeColor="text1"/>
          <w:sz w:val="32"/>
          <w:szCs w:val="32"/>
        </w:rPr>
        <w:t>You could help your child at home by …</w:t>
      </w:r>
    </w:p>
    <w:tbl>
      <w:tblPr>
        <w:tblStyle w:val="TableGrid"/>
        <w:tblW w:w="9760" w:type="dxa"/>
        <w:tblLook w:val="04A0" w:firstRow="1" w:lastRow="0" w:firstColumn="1" w:lastColumn="0" w:noHBand="0" w:noVBand="1"/>
      </w:tblPr>
      <w:tblGrid>
        <w:gridCol w:w="3253"/>
        <w:gridCol w:w="3253"/>
        <w:gridCol w:w="3254"/>
      </w:tblGrid>
      <w:tr w:rsidR="003479A2" w:rsidRPr="0095688C" w14:paraId="455DF64B" w14:textId="77777777" w:rsidTr="0095688C">
        <w:trPr>
          <w:trHeight w:val="2630"/>
        </w:trPr>
        <w:tc>
          <w:tcPr>
            <w:tcW w:w="3253" w:type="dxa"/>
          </w:tcPr>
          <w:p w14:paraId="3B762142" w14:textId="77777777" w:rsidR="009E158D" w:rsidRPr="0095688C" w:rsidRDefault="009E158D" w:rsidP="007B329A">
            <w:pPr>
              <w:jc w:val="center"/>
              <w:rPr>
                <w:rFonts w:ascii="Century Gothic" w:hAnsi="Century Gothic"/>
                <w:b/>
                <w:color w:val="000000" w:themeColor="text1"/>
                <w:sz w:val="24"/>
                <w:szCs w:val="24"/>
              </w:rPr>
            </w:pPr>
          </w:p>
          <w:p w14:paraId="78609932" w14:textId="6799B463" w:rsidR="007D48AA" w:rsidRPr="0095688C" w:rsidRDefault="00977C11" w:rsidP="007B329A">
            <w:pPr>
              <w:jc w:val="center"/>
              <w:rPr>
                <w:rFonts w:ascii="Century Gothic" w:hAnsi="Century Gothic"/>
                <w:b/>
                <w:color w:val="000000" w:themeColor="text1"/>
                <w:sz w:val="24"/>
                <w:szCs w:val="24"/>
              </w:rPr>
            </w:pPr>
            <w:r w:rsidRPr="0095688C">
              <w:rPr>
                <w:rFonts w:ascii="Century Gothic" w:hAnsi="Century Gothic"/>
                <w:b/>
                <w:color w:val="000000" w:themeColor="text1"/>
                <w:sz w:val="24"/>
                <w:szCs w:val="24"/>
              </w:rPr>
              <w:t xml:space="preserve">Listening carefully to a piece of </w:t>
            </w:r>
            <w:r w:rsidR="00390515" w:rsidRPr="0095688C">
              <w:rPr>
                <w:rFonts w:ascii="Century Gothic" w:hAnsi="Century Gothic"/>
                <w:b/>
                <w:color w:val="000000" w:themeColor="text1"/>
                <w:sz w:val="24"/>
                <w:szCs w:val="24"/>
              </w:rPr>
              <w:t>contemporary</w:t>
            </w:r>
            <w:r w:rsidRPr="0095688C">
              <w:rPr>
                <w:rFonts w:ascii="Century Gothic" w:hAnsi="Century Gothic"/>
                <w:b/>
                <w:color w:val="000000" w:themeColor="text1"/>
                <w:sz w:val="24"/>
                <w:szCs w:val="24"/>
              </w:rPr>
              <w:t xml:space="preserve"> music. How do</w:t>
            </w:r>
            <w:r w:rsidR="004F16AE">
              <w:rPr>
                <w:rFonts w:ascii="Century Gothic" w:hAnsi="Century Gothic"/>
                <w:b/>
                <w:color w:val="000000" w:themeColor="text1"/>
                <w:sz w:val="24"/>
                <w:szCs w:val="24"/>
              </w:rPr>
              <w:t>es the music make you feel</w:t>
            </w:r>
            <w:r w:rsidRPr="0095688C">
              <w:rPr>
                <w:rFonts w:ascii="Century Gothic" w:hAnsi="Century Gothic"/>
                <w:b/>
                <w:color w:val="000000" w:themeColor="text1"/>
                <w:sz w:val="24"/>
                <w:szCs w:val="24"/>
              </w:rPr>
              <w:t>?</w:t>
            </w:r>
            <w:r w:rsidR="004F16AE">
              <w:rPr>
                <w:rFonts w:ascii="Century Gothic" w:hAnsi="Century Gothic"/>
                <w:b/>
                <w:color w:val="000000" w:themeColor="text1"/>
                <w:sz w:val="24"/>
                <w:szCs w:val="24"/>
              </w:rPr>
              <w:t xml:space="preserve"> Can you create a contemporary dance piece.</w:t>
            </w:r>
          </w:p>
          <w:p w14:paraId="5AC5DB3A" w14:textId="2CE1FE63" w:rsidR="00177795" w:rsidRPr="0095688C" w:rsidRDefault="00177795" w:rsidP="003A5524">
            <w:pPr>
              <w:rPr>
                <w:rFonts w:ascii="Century Gothic" w:hAnsi="Century Gothic"/>
                <w:b/>
                <w:color w:val="000000" w:themeColor="text1"/>
                <w:sz w:val="24"/>
                <w:szCs w:val="24"/>
              </w:rPr>
            </w:pPr>
          </w:p>
        </w:tc>
        <w:tc>
          <w:tcPr>
            <w:tcW w:w="3253" w:type="dxa"/>
          </w:tcPr>
          <w:p w14:paraId="72906141" w14:textId="77777777" w:rsidR="009E158D" w:rsidRPr="0095688C" w:rsidRDefault="009E158D" w:rsidP="00D2098C">
            <w:pPr>
              <w:jc w:val="center"/>
              <w:rPr>
                <w:rFonts w:ascii="Century Gothic" w:hAnsi="Century Gothic"/>
                <w:b/>
                <w:color w:val="000000" w:themeColor="text1"/>
                <w:sz w:val="24"/>
                <w:szCs w:val="24"/>
              </w:rPr>
            </w:pPr>
          </w:p>
          <w:p w14:paraId="73781483" w14:textId="2847919B" w:rsidR="00FE2792" w:rsidRPr="0095688C" w:rsidRDefault="00390515" w:rsidP="00D2098C">
            <w:pPr>
              <w:jc w:val="center"/>
              <w:rPr>
                <w:rFonts w:ascii="Century Gothic" w:hAnsi="Century Gothic"/>
                <w:b/>
                <w:color w:val="000000" w:themeColor="text1"/>
                <w:sz w:val="24"/>
                <w:szCs w:val="24"/>
              </w:rPr>
            </w:pPr>
            <w:r w:rsidRPr="0095688C">
              <w:rPr>
                <w:rFonts w:ascii="Century Gothic" w:hAnsi="Century Gothic"/>
                <w:b/>
                <w:color w:val="000000" w:themeColor="text1"/>
                <w:sz w:val="24"/>
                <w:szCs w:val="24"/>
              </w:rPr>
              <w:t>Create a</w:t>
            </w:r>
            <w:r w:rsidR="004F16AE">
              <w:rPr>
                <w:rFonts w:ascii="Century Gothic" w:hAnsi="Century Gothic"/>
                <w:b/>
                <w:color w:val="000000" w:themeColor="text1"/>
                <w:sz w:val="24"/>
                <w:szCs w:val="24"/>
              </w:rPr>
              <w:t>n art piece on a large scale, e.g. outside,</w:t>
            </w:r>
            <w:r w:rsidR="000C5D3F">
              <w:rPr>
                <w:rFonts w:ascii="Century Gothic" w:hAnsi="Century Gothic"/>
                <w:b/>
                <w:color w:val="000000" w:themeColor="text1"/>
                <w:sz w:val="24"/>
                <w:szCs w:val="24"/>
              </w:rPr>
              <w:t xml:space="preserve"> large paper or</w:t>
            </w:r>
            <w:r w:rsidR="004F16AE">
              <w:rPr>
                <w:rFonts w:ascii="Century Gothic" w:hAnsi="Century Gothic"/>
                <w:b/>
                <w:color w:val="000000" w:themeColor="text1"/>
                <w:sz w:val="24"/>
                <w:szCs w:val="24"/>
              </w:rPr>
              <w:t xml:space="preserve"> a big box etc</w:t>
            </w:r>
            <w:r w:rsidR="00EC6EC5">
              <w:rPr>
                <w:rFonts w:ascii="Century Gothic" w:hAnsi="Century Gothic"/>
                <w:b/>
                <w:color w:val="000000" w:themeColor="text1"/>
                <w:sz w:val="24"/>
                <w:szCs w:val="24"/>
              </w:rPr>
              <w:t>.</w:t>
            </w:r>
          </w:p>
        </w:tc>
        <w:tc>
          <w:tcPr>
            <w:tcW w:w="3254" w:type="dxa"/>
          </w:tcPr>
          <w:p w14:paraId="41A23B8B" w14:textId="77777777" w:rsidR="0073308B" w:rsidRPr="0095688C" w:rsidRDefault="0073308B" w:rsidP="00AA3C7B">
            <w:pPr>
              <w:jc w:val="center"/>
              <w:rPr>
                <w:rFonts w:ascii="Century Gothic" w:hAnsi="Century Gothic"/>
                <w:b/>
                <w:color w:val="000000" w:themeColor="text1"/>
                <w:sz w:val="24"/>
                <w:szCs w:val="24"/>
              </w:rPr>
            </w:pPr>
          </w:p>
          <w:p w14:paraId="084B21D7" w14:textId="327FA3D5" w:rsidR="009E158D" w:rsidRPr="0095688C" w:rsidRDefault="004F16AE" w:rsidP="00AA3C7B">
            <w:pPr>
              <w:jc w:val="center"/>
              <w:rPr>
                <w:rFonts w:ascii="Century Gothic" w:hAnsi="Century Gothic"/>
                <w:b/>
                <w:color w:val="000000" w:themeColor="text1"/>
                <w:sz w:val="24"/>
                <w:szCs w:val="24"/>
              </w:rPr>
            </w:pPr>
            <w:r>
              <w:rPr>
                <w:rFonts w:ascii="Century Gothic" w:hAnsi="Century Gothic"/>
                <w:b/>
                <w:color w:val="000000" w:themeColor="text1"/>
                <w:sz w:val="24"/>
                <w:szCs w:val="24"/>
              </w:rPr>
              <w:t xml:space="preserve">Practice 2s,3s,5s and 10 timetables. </w:t>
            </w:r>
          </w:p>
        </w:tc>
      </w:tr>
      <w:tr w:rsidR="003479A2" w:rsidRPr="0095688C" w14:paraId="1CAD17DF" w14:textId="77777777" w:rsidTr="0095688C">
        <w:trPr>
          <w:trHeight w:val="1597"/>
        </w:trPr>
        <w:tc>
          <w:tcPr>
            <w:tcW w:w="3253" w:type="dxa"/>
          </w:tcPr>
          <w:p w14:paraId="59BCA4EF" w14:textId="77777777" w:rsidR="009F608A" w:rsidRPr="0095688C" w:rsidRDefault="009F608A" w:rsidP="00D2098C">
            <w:pPr>
              <w:jc w:val="center"/>
              <w:rPr>
                <w:rFonts w:ascii="Century Gothic" w:hAnsi="Century Gothic"/>
                <w:b/>
                <w:color w:val="000000" w:themeColor="text1"/>
                <w:sz w:val="24"/>
                <w:szCs w:val="24"/>
              </w:rPr>
            </w:pPr>
          </w:p>
          <w:p w14:paraId="4C60447F" w14:textId="7B5C8AD9" w:rsidR="00177795" w:rsidRPr="0095688C" w:rsidRDefault="00EC6EC5" w:rsidP="00D2098C">
            <w:pPr>
              <w:jc w:val="center"/>
              <w:rPr>
                <w:rFonts w:ascii="Century Gothic" w:hAnsi="Century Gothic"/>
                <w:b/>
                <w:color w:val="000000" w:themeColor="text1"/>
                <w:sz w:val="24"/>
                <w:szCs w:val="24"/>
              </w:rPr>
            </w:pPr>
            <w:r>
              <w:rPr>
                <w:rFonts w:ascii="Century Gothic" w:hAnsi="Century Gothic"/>
                <w:b/>
                <w:color w:val="000000" w:themeColor="text1"/>
                <w:sz w:val="24"/>
                <w:szCs w:val="24"/>
              </w:rPr>
              <w:t>Learn a tune using a instrument.</w:t>
            </w:r>
          </w:p>
          <w:p w14:paraId="40BE7622" w14:textId="35104628" w:rsidR="00177795" w:rsidRPr="0095688C" w:rsidRDefault="00177795" w:rsidP="003A5524">
            <w:pPr>
              <w:rPr>
                <w:rFonts w:ascii="Century Gothic" w:hAnsi="Century Gothic"/>
                <w:b/>
                <w:color w:val="000000" w:themeColor="text1"/>
                <w:sz w:val="24"/>
                <w:szCs w:val="24"/>
              </w:rPr>
            </w:pPr>
          </w:p>
        </w:tc>
        <w:tc>
          <w:tcPr>
            <w:tcW w:w="3253" w:type="dxa"/>
          </w:tcPr>
          <w:p w14:paraId="4A10CE80" w14:textId="77777777" w:rsidR="0073308B" w:rsidRPr="0095688C" w:rsidRDefault="0073308B" w:rsidP="00D2098C">
            <w:pPr>
              <w:jc w:val="center"/>
              <w:rPr>
                <w:rFonts w:ascii="Century Gothic" w:hAnsi="Century Gothic"/>
                <w:b/>
                <w:color w:val="000000" w:themeColor="text1"/>
                <w:sz w:val="24"/>
                <w:szCs w:val="24"/>
              </w:rPr>
            </w:pPr>
          </w:p>
          <w:p w14:paraId="5C2F068B" w14:textId="32E11B62" w:rsidR="009E158D" w:rsidRPr="0095688C" w:rsidRDefault="00390515" w:rsidP="00D2098C">
            <w:pPr>
              <w:jc w:val="center"/>
              <w:rPr>
                <w:rFonts w:ascii="Century Gothic" w:hAnsi="Century Gothic"/>
                <w:b/>
                <w:color w:val="000000" w:themeColor="text1"/>
                <w:sz w:val="24"/>
                <w:szCs w:val="24"/>
              </w:rPr>
            </w:pPr>
            <w:r w:rsidRPr="0095688C">
              <w:rPr>
                <w:rFonts w:ascii="Century Gothic" w:hAnsi="Century Gothic"/>
                <w:b/>
                <w:color w:val="000000" w:themeColor="text1"/>
                <w:sz w:val="24"/>
                <w:szCs w:val="24"/>
              </w:rPr>
              <w:t xml:space="preserve">Create </w:t>
            </w:r>
            <w:r w:rsidR="000C5D3F">
              <w:rPr>
                <w:rFonts w:ascii="Century Gothic" w:hAnsi="Century Gothic"/>
                <w:b/>
                <w:color w:val="000000" w:themeColor="text1"/>
                <w:sz w:val="24"/>
                <w:szCs w:val="24"/>
              </w:rPr>
              <w:t>transient art outside using natural resources.</w:t>
            </w:r>
          </w:p>
          <w:p w14:paraId="65C6DCDA" w14:textId="1AE6D8C1" w:rsidR="003D7019" w:rsidRPr="0095688C" w:rsidRDefault="003D7019" w:rsidP="00D2098C">
            <w:pPr>
              <w:jc w:val="center"/>
              <w:rPr>
                <w:rFonts w:ascii="Century Gothic" w:hAnsi="Century Gothic"/>
                <w:b/>
                <w:color w:val="000000" w:themeColor="text1"/>
                <w:sz w:val="24"/>
                <w:szCs w:val="24"/>
              </w:rPr>
            </w:pPr>
          </w:p>
        </w:tc>
        <w:tc>
          <w:tcPr>
            <w:tcW w:w="3254" w:type="dxa"/>
          </w:tcPr>
          <w:p w14:paraId="103D0C27" w14:textId="77777777" w:rsidR="00DD58A4" w:rsidRPr="0095688C" w:rsidRDefault="00DD58A4" w:rsidP="00177795">
            <w:pPr>
              <w:jc w:val="center"/>
              <w:rPr>
                <w:rFonts w:ascii="Century Gothic" w:hAnsi="Century Gothic"/>
                <w:b/>
                <w:color w:val="000000" w:themeColor="text1"/>
                <w:sz w:val="24"/>
                <w:szCs w:val="24"/>
              </w:rPr>
            </w:pPr>
          </w:p>
          <w:p w14:paraId="1913839F" w14:textId="6B9BFB93" w:rsidR="0026222D" w:rsidRPr="0095688C" w:rsidRDefault="00C6011A" w:rsidP="00177795">
            <w:pPr>
              <w:jc w:val="center"/>
              <w:rPr>
                <w:rFonts w:ascii="Century Gothic" w:hAnsi="Century Gothic"/>
                <w:b/>
                <w:color w:val="000000" w:themeColor="text1"/>
                <w:sz w:val="24"/>
                <w:szCs w:val="24"/>
              </w:rPr>
            </w:pPr>
            <w:r w:rsidRPr="0095688C">
              <w:rPr>
                <w:rFonts w:ascii="Century Gothic" w:hAnsi="Century Gothic"/>
                <w:b/>
                <w:color w:val="000000" w:themeColor="text1"/>
                <w:sz w:val="24"/>
                <w:szCs w:val="24"/>
              </w:rPr>
              <w:t>Read daily at home</w:t>
            </w:r>
            <w:r w:rsidR="004F16AE">
              <w:rPr>
                <w:rFonts w:ascii="Century Gothic" w:hAnsi="Century Gothic"/>
                <w:b/>
                <w:color w:val="000000" w:themeColor="text1"/>
                <w:sz w:val="24"/>
                <w:szCs w:val="24"/>
              </w:rPr>
              <w:t>. Write your own story based on this.</w:t>
            </w:r>
          </w:p>
        </w:tc>
      </w:tr>
      <w:tr w:rsidR="003479A2" w:rsidRPr="0095688C" w14:paraId="1B8D0723" w14:textId="77777777" w:rsidTr="0095688C">
        <w:trPr>
          <w:trHeight w:val="2114"/>
        </w:trPr>
        <w:tc>
          <w:tcPr>
            <w:tcW w:w="3253" w:type="dxa"/>
          </w:tcPr>
          <w:p w14:paraId="2C196860" w14:textId="77777777" w:rsidR="00177795" w:rsidRPr="0095688C" w:rsidRDefault="00177795" w:rsidP="009E158D">
            <w:pPr>
              <w:rPr>
                <w:rFonts w:ascii="Century Gothic" w:hAnsi="Century Gothic"/>
                <w:b/>
                <w:color w:val="000000" w:themeColor="text1"/>
                <w:sz w:val="24"/>
                <w:szCs w:val="24"/>
              </w:rPr>
            </w:pPr>
          </w:p>
          <w:p w14:paraId="78A7128A" w14:textId="61A7B39D" w:rsidR="00177795" w:rsidRPr="0095688C" w:rsidRDefault="00C6011A" w:rsidP="00D2098C">
            <w:pPr>
              <w:jc w:val="center"/>
              <w:rPr>
                <w:rFonts w:ascii="Century Gothic" w:hAnsi="Century Gothic"/>
                <w:b/>
                <w:color w:val="000000" w:themeColor="text1"/>
                <w:sz w:val="24"/>
                <w:szCs w:val="24"/>
              </w:rPr>
            </w:pPr>
            <w:r w:rsidRPr="0095688C">
              <w:rPr>
                <w:rFonts w:ascii="Century Gothic" w:hAnsi="Century Gothic"/>
                <w:b/>
                <w:color w:val="000000" w:themeColor="text1"/>
                <w:sz w:val="24"/>
                <w:szCs w:val="24"/>
              </w:rPr>
              <w:t xml:space="preserve">Write a </w:t>
            </w:r>
            <w:r w:rsidR="004F16AE">
              <w:rPr>
                <w:rFonts w:ascii="Century Gothic" w:hAnsi="Century Gothic"/>
                <w:b/>
                <w:color w:val="000000" w:themeColor="text1"/>
                <w:sz w:val="24"/>
                <w:szCs w:val="24"/>
              </w:rPr>
              <w:t>fact file</w:t>
            </w:r>
            <w:r w:rsidRPr="0095688C">
              <w:rPr>
                <w:rFonts w:ascii="Century Gothic" w:hAnsi="Century Gothic"/>
                <w:b/>
                <w:color w:val="000000" w:themeColor="text1"/>
                <w:sz w:val="24"/>
                <w:szCs w:val="24"/>
              </w:rPr>
              <w:t xml:space="preserve"> of a famous artist</w:t>
            </w:r>
            <w:r w:rsidR="000C5D3F">
              <w:rPr>
                <w:rFonts w:ascii="Century Gothic" w:hAnsi="Century Gothic"/>
                <w:b/>
                <w:color w:val="000000" w:themeColor="text1"/>
                <w:sz w:val="24"/>
                <w:szCs w:val="24"/>
              </w:rPr>
              <w:t>. E.g. Piet Mondrian, Kandinsky, Mark Mothko etc</w:t>
            </w:r>
          </w:p>
          <w:p w14:paraId="377986D3" w14:textId="65C6047D" w:rsidR="00177795" w:rsidRPr="0095688C" w:rsidRDefault="00177795" w:rsidP="00177795">
            <w:pPr>
              <w:rPr>
                <w:rFonts w:ascii="Century Gothic" w:hAnsi="Century Gothic"/>
                <w:b/>
                <w:color w:val="000000" w:themeColor="text1"/>
                <w:sz w:val="24"/>
                <w:szCs w:val="24"/>
              </w:rPr>
            </w:pPr>
          </w:p>
        </w:tc>
        <w:tc>
          <w:tcPr>
            <w:tcW w:w="3253" w:type="dxa"/>
          </w:tcPr>
          <w:p w14:paraId="49BA5458" w14:textId="77777777" w:rsidR="00522BB0" w:rsidRPr="0095688C" w:rsidRDefault="00522BB0" w:rsidP="00D2098C">
            <w:pPr>
              <w:jc w:val="center"/>
              <w:rPr>
                <w:rFonts w:ascii="Century Gothic" w:hAnsi="Century Gothic"/>
                <w:b/>
                <w:color w:val="000000" w:themeColor="text1"/>
                <w:sz w:val="24"/>
                <w:szCs w:val="24"/>
              </w:rPr>
            </w:pPr>
          </w:p>
          <w:p w14:paraId="36C7D2F4" w14:textId="5CA9BB01" w:rsidR="009E158D" w:rsidRPr="0095688C" w:rsidRDefault="00C6011A" w:rsidP="00D2098C">
            <w:pPr>
              <w:jc w:val="center"/>
              <w:rPr>
                <w:rFonts w:ascii="Century Gothic" w:hAnsi="Century Gothic"/>
                <w:b/>
                <w:color w:val="000000" w:themeColor="text1"/>
                <w:sz w:val="24"/>
                <w:szCs w:val="24"/>
              </w:rPr>
            </w:pPr>
            <w:r w:rsidRPr="0095688C">
              <w:rPr>
                <w:rFonts w:ascii="Century Gothic" w:hAnsi="Century Gothic"/>
                <w:b/>
                <w:color w:val="000000" w:themeColor="text1"/>
                <w:sz w:val="24"/>
                <w:szCs w:val="24"/>
              </w:rPr>
              <w:t>Recreate a famous piece of artwork</w:t>
            </w:r>
            <w:r w:rsidR="00EC6EC5">
              <w:rPr>
                <w:rFonts w:ascii="Century Gothic" w:hAnsi="Century Gothic"/>
                <w:b/>
                <w:color w:val="000000" w:themeColor="text1"/>
                <w:sz w:val="24"/>
                <w:szCs w:val="24"/>
              </w:rPr>
              <w:t>.</w:t>
            </w:r>
          </w:p>
          <w:p w14:paraId="4C362B10" w14:textId="36109F9B" w:rsidR="009E158D" w:rsidRPr="0095688C" w:rsidRDefault="009E158D" w:rsidP="00D2098C">
            <w:pPr>
              <w:jc w:val="center"/>
              <w:rPr>
                <w:rFonts w:ascii="Century Gothic" w:hAnsi="Century Gothic"/>
                <w:b/>
                <w:color w:val="000000" w:themeColor="text1"/>
                <w:sz w:val="24"/>
                <w:szCs w:val="24"/>
              </w:rPr>
            </w:pPr>
          </w:p>
        </w:tc>
        <w:tc>
          <w:tcPr>
            <w:tcW w:w="3254" w:type="dxa"/>
          </w:tcPr>
          <w:p w14:paraId="28E875D0" w14:textId="77777777" w:rsidR="009F608A" w:rsidRPr="0095688C" w:rsidRDefault="009F608A" w:rsidP="00D2098C">
            <w:pPr>
              <w:jc w:val="center"/>
              <w:rPr>
                <w:rFonts w:ascii="Century Gothic" w:hAnsi="Century Gothic"/>
                <w:b/>
                <w:color w:val="000000" w:themeColor="text1"/>
                <w:sz w:val="24"/>
                <w:szCs w:val="24"/>
              </w:rPr>
            </w:pPr>
          </w:p>
          <w:p w14:paraId="3A754246" w14:textId="72BEF344" w:rsidR="00C5156C" w:rsidRPr="0095688C" w:rsidRDefault="007B57A3" w:rsidP="00D2098C">
            <w:pPr>
              <w:jc w:val="center"/>
              <w:rPr>
                <w:rFonts w:ascii="Century Gothic" w:hAnsi="Century Gothic"/>
                <w:b/>
                <w:color w:val="000000" w:themeColor="text1"/>
                <w:sz w:val="24"/>
                <w:szCs w:val="24"/>
              </w:rPr>
            </w:pPr>
            <w:r w:rsidRPr="0095688C">
              <w:rPr>
                <w:rFonts w:ascii="Century Gothic" w:hAnsi="Century Gothic"/>
                <w:b/>
                <w:color w:val="000000" w:themeColor="text1"/>
                <w:sz w:val="24"/>
                <w:szCs w:val="24"/>
              </w:rPr>
              <w:t>Useful websites:</w:t>
            </w:r>
          </w:p>
          <w:p w14:paraId="0768D967" w14:textId="77777777" w:rsidR="0026222D" w:rsidRDefault="00EC6EC5" w:rsidP="00EC6EC5">
            <w:pPr>
              <w:jc w:val="center"/>
              <w:rPr>
                <w:rFonts w:ascii="Century Gothic" w:hAnsi="Century Gothic"/>
                <w:b/>
                <w:color w:val="000000" w:themeColor="text1"/>
                <w:sz w:val="24"/>
                <w:szCs w:val="24"/>
              </w:rPr>
            </w:pPr>
            <w:hyperlink r:id="rId19" w:history="1">
              <w:r w:rsidRPr="00EC6EC5">
                <w:rPr>
                  <w:rStyle w:val="Hyperlink"/>
                  <w:rFonts w:ascii="Century Gothic" w:hAnsi="Century Gothic"/>
                  <w:b/>
                  <w:sz w:val="24"/>
                  <w:szCs w:val="24"/>
                </w:rPr>
                <w:t>KS1 Art and Design - BBC Bitesize</w:t>
              </w:r>
            </w:hyperlink>
          </w:p>
          <w:p w14:paraId="551ED98E" w14:textId="720575E5" w:rsidR="00EC6EC5" w:rsidRPr="0095688C" w:rsidRDefault="00EC6EC5" w:rsidP="00EC6EC5">
            <w:pPr>
              <w:jc w:val="center"/>
              <w:rPr>
                <w:rFonts w:ascii="Century Gothic" w:hAnsi="Century Gothic"/>
                <w:b/>
                <w:color w:val="000000" w:themeColor="text1"/>
                <w:sz w:val="24"/>
                <w:szCs w:val="24"/>
              </w:rPr>
            </w:pPr>
            <w:hyperlink r:id="rId20" w:history="1">
              <w:r w:rsidRPr="00EC6EC5">
                <w:rPr>
                  <w:rStyle w:val="Hyperlink"/>
                  <w:rFonts w:ascii="Century Gothic" w:hAnsi="Century Gothic"/>
                  <w:b/>
                  <w:sz w:val="24"/>
                  <w:szCs w:val="24"/>
                </w:rPr>
                <w:t>KS1 Music - BBC Bitesize</w:t>
              </w:r>
            </w:hyperlink>
          </w:p>
        </w:tc>
      </w:tr>
      <w:tr w:rsidR="003479A2" w:rsidRPr="0095688C" w14:paraId="57CAF3F9" w14:textId="77777777" w:rsidTr="0095688C">
        <w:trPr>
          <w:trHeight w:val="1597"/>
        </w:trPr>
        <w:tc>
          <w:tcPr>
            <w:tcW w:w="3253" w:type="dxa"/>
          </w:tcPr>
          <w:p w14:paraId="2FE0C1A3" w14:textId="77777777" w:rsidR="009F608A" w:rsidRPr="0095688C" w:rsidRDefault="009F608A" w:rsidP="00C56C97">
            <w:pPr>
              <w:jc w:val="center"/>
              <w:rPr>
                <w:rFonts w:ascii="Century Gothic" w:hAnsi="Century Gothic"/>
                <w:b/>
                <w:color w:val="000000" w:themeColor="text1"/>
                <w:sz w:val="24"/>
                <w:szCs w:val="24"/>
              </w:rPr>
            </w:pPr>
          </w:p>
          <w:p w14:paraId="01C2852C" w14:textId="78A3A2FF" w:rsidR="00177795" w:rsidRPr="0095688C" w:rsidRDefault="00C6011A" w:rsidP="00C56C97">
            <w:pPr>
              <w:jc w:val="center"/>
              <w:rPr>
                <w:rFonts w:ascii="Century Gothic" w:hAnsi="Century Gothic"/>
                <w:b/>
                <w:color w:val="000000" w:themeColor="text1"/>
                <w:sz w:val="24"/>
                <w:szCs w:val="24"/>
              </w:rPr>
            </w:pPr>
            <w:r w:rsidRPr="0095688C">
              <w:rPr>
                <w:rFonts w:ascii="Century Gothic" w:hAnsi="Century Gothic"/>
                <w:b/>
                <w:color w:val="000000" w:themeColor="text1"/>
                <w:sz w:val="24"/>
                <w:szCs w:val="24"/>
              </w:rPr>
              <w:t>Write a musical review or an art review</w:t>
            </w:r>
            <w:r w:rsidR="000C5D3F">
              <w:rPr>
                <w:rFonts w:ascii="Century Gothic" w:hAnsi="Century Gothic"/>
                <w:b/>
                <w:color w:val="000000" w:themeColor="text1"/>
                <w:sz w:val="24"/>
                <w:szCs w:val="24"/>
              </w:rPr>
              <w:t>.</w:t>
            </w:r>
          </w:p>
          <w:p w14:paraId="0C57886F" w14:textId="1E7B9857" w:rsidR="00177795" w:rsidRPr="0095688C" w:rsidRDefault="00177795" w:rsidP="003A5524">
            <w:pPr>
              <w:rPr>
                <w:rFonts w:ascii="Century Gothic" w:hAnsi="Century Gothic"/>
                <w:b/>
                <w:color w:val="000000" w:themeColor="text1"/>
                <w:sz w:val="24"/>
                <w:szCs w:val="24"/>
              </w:rPr>
            </w:pPr>
          </w:p>
        </w:tc>
        <w:tc>
          <w:tcPr>
            <w:tcW w:w="3253" w:type="dxa"/>
          </w:tcPr>
          <w:p w14:paraId="418795E7" w14:textId="77777777" w:rsidR="009F608A" w:rsidRPr="0095688C" w:rsidRDefault="009F608A" w:rsidP="007D48AA">
            <w:pPr>
              <w:jc w:val="center"/>
              <w:rPr>
                <w:rFonts w:ascii="Century Gothic" w:hAnsi="Century Gothic"/>
                <w:b/>
                <w:color w:val="000000" w:themeColor="text1"/>
                <w:sz w:val="24"/>
                <w:szCs w:val="24"/>
              </w:rPr>
            </w:pPr>
          </w:p>
          <w:p w14:paraId="3C8F3943" w14:textId="69E4375A" w:rsidR="00C6011A" w:rsidRPr="0095688C" w:rsidRDefault="00C6011A" w:rsidP="00C6011A">
            <w:pPr>
              <w:jc w:val="center"/>
              <w:rPr>
                <w:rFonts w:ascii="Century Gothic" w:hAnsi="Century Gothic"/>
                <w:b/>
                <w:color w:val="000000" w:themeColor="text1"/>
                <w:sz w:val="24"/>
                <w:szCs w:val="24"/>
              </w:rPr>
            </w:pPr>
            <w:r w:rsidRPr="0095688C">
              <w:rPr>
                <w:rFonts w:ascii="Century Gothic" w:hAnsi="Century Gothic"/>
                <w:b/>
                <w:color w:val="000000" w:themeColor="text1"/>
                <w:sz w:val="24"/>
                <w:szCs w:val="24"/>
              </w:rPr>
              <w:t xml:space="preserve">Photograph a person/place that inspires you and </w:t>
            </w:r>
            <w:r w:rsidR="004F16AE">
              <w:rPr>
                <w:rFonts w:ascii="Century Gothic" w:hAnsi="Century Gothic"/>
                <w:b/>
                <w:color w:val="000000" w:themeColor="text1"/>
                <w:sz w:val="24"/>
                <w:szCs w:val="24"/>
              </w:rPr>
              <w:t>draw a landscape picture.</w:t>
            </w:r>
          </w:p>
          <w:p w14:paraId="1519BF14" w14:textId="58A4ACFA" w:rsidR="005851F2" w:rsidRPr="0095688C" w:rsidRDefault="005851F2" w:rsidP="007D48AA">
            <w:pPr>
              <w:jc w:val="center"/>
              <w:rPr>
                <w:rFonts w:ascii="Century Gothic" w:hAnsi="Century Gothic"/>
                <w:b/>
                <w:color w:val="000000" w:themeColor="text1"/>
                <w:sz w:val="24"/>
                <w:szCs w:val="24"/>
              </w:rPr>
            </w:pPr>
          </w:p>
        </w:tc>
        <w:tc>
          <w:tcPr>
            <w:tcW w:w="3254" w:type="dxa"/>
          </w:tcPr>
          <w:p w14:paraId="293237C7" w14:textId="77777777" w:rsidR="005851F2" w:rsidRPr="0095688C" w:rsidRDefault="005851F2" w:rsidP="00D2098C">
            <w:pPr>
              <w:jc w:val="center"/>
              <w:rPr>
                <w:rFonts w:ascii="Century Gothic" w:hAnsi="Century Gothic"/>
                <w:b/>
                <w:color w:val="000000" w:themeColor="text1"/>
                <w:sz w:val="24"/>
                <w:szCs w:val="24"/>
              </w:rPr>
            </w:pPr>
          </w:p>
          <w:p w14:paraId="17C410F3" w14:textId="7677EB14" w:rsidR="009F608A" w:rsidRPr="0095688C" w:rsidRDefault="000C5D3F" w:rsidP="00D2098C">
            <w:pPr>
              <w:jc w:val="center"/>
              <w:rPr>
                <w:rFonts w:ascii="Century Gothic" w:hAnsi="Century Gothic"/>
                <w:b/>
                <w:color w:val="000000" w:themeColor="text1"/>
                <w:sz w:val="24"/>
                <w:szCs w:val="24"/>
              </w:rPr>
            </w:pPr>
            <w:r>
              <w:rPr>
                <w:rFonts w:ascii="Century Gothic" w:hAnsi="Century Gothic"/>
                <w:b/>
                <w:color w:val="000000" w:themeColor="text1"/>
                <w:sz w:val="24"/>
                <w:szCs w:val="24"/>
              </w:rPr>
              <w:t>Make a collage using shapes and colours</w:t>
            </w:r>
            <w:r w:rsidR="00EC6EC5">
              <w:rPr>
                <w:rFonts w:ascii="Century Gothic" w:hAnsi="Century Gothic"/>
                <w:b/>
                <w:color w:val="000000" w:themeColor="text1"/>
                <w:sz w:val="24"/>
                <w:szCs w:val="24"/>
              </w:rPr>
              <w:t>.</w:t>
            </w:r>
          </w:p>
        </w:tc>
      </w:tr>
    </w:tbl>
    <w:p w14:paraId="1D1ACE1E" w14:textId="6E1F0063" w:rsidR="0026222D" w:rsidRPr="0095688C" w:rsidRDefault="0026222D">
      <w:pPr>
        <w:rPr>
          <w:sz w:val="24"/>
          <w:szCs w:val="24"/>
        </w:rPr>
      </w:pPr>
    </w:p>
    <w:sectPr w:rsidR="0026222D" w:rsidRPr="009568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415A8" w14:textId="77777777" w:rsidR="004F4CB4" w:rsidRDefault="004F4CB4" w:rsidP="004F4CB4">
      <w:pPr>
        <w:spacing w:after="0" w:line="240" w:lineRule="auto"/>
      </w:pPr>
      <w:r>
        <w:separator/>
      </w:r>
    </w:p>
  </w:endnote>
  <w:endnote w:type="continuationSeparator" w:id="0">
    <w:p w14:paraId="23EAC89E" w14:textId="77777777" w:rsidR="004F4CB4" w:rsidRDefault="004F4CB4" w:rsidP="004F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BF905" w14:textId="77777777" w:rsidR="004F4CB4" w:rsidRDefault="004F4CB4" w:rsidP="004F4CB4">
      <w:pPr>
        <w:spacing w:after="0" w:line="240" w:lineRule="auto"/>
      </w:pPr>
      <w:r>
        <w:separator/>
      </w:r>
    </w:p>
  </w:footnote>
  <w:footnote w:type="continuationSeparator" w:id="0">
    <w:p w14:paraId="587FA852" w14:textId="77777777" w:rsidR="004F4CB4" w:rsidRDefault="004F4CB4" w:rsidP="004F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7B9F"/>
    <w:multiLevelType w:val="hybridMultilevel"/>
    <w:tmpl w:val="C39A7A18"/>
    <w:lvl w:ilvl="0" w:tplc="1A2A34D2">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A0C88"/>
    <w:multiLevelType w:val="multilevel"/>
    <w:tmpl w:val="BA64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B5724E"/>
    <w:multiLevelType w:val="hybridMultilevel"/>
    <w:tmpl w:val="2736BDAE"/>
    <w:lvl w:ilvl="0" w:tplc="16B0B5D4">
      <w:start w:val="5"/>
      <w:numFmt w:val="bullet"/>
      <w:lvlText w:val=""/>
      <w:lvlJc w:val="left"/>
      <w:pPr>
        <w:ind w:left="720" w:hanging="360"/>
      </w:pPr>
      <w:rPr>
        <w:rFonts w:ascii="Symbol" w:eastAsiaTheme="minorHAnsi" w:hAnsi="Symbol"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B4351"/>
    <w:multiLevelType w:val="hybridMultilevel"/>
    <w:tmpl w:val="B6AEDC18"/>
    <w:lvl w:ilvl="0" w:tplc="7968F0E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F237A2"/>
    <w:multiLevelType w:val="hybridMultilevel"/>
    <w:tmpl w:val="524A5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A7791D"/>
    <w:multiLevelType w:val="hybridMultilevel"/>
    <w:tmpl w:val="1F58D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901EE"/>
    <w:multiLevelType w:val="hybridMultilevel"/>
    <w:tmpl w:val="619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0B441F"/>
    <w:multiLevelType w:val="hybridMultilevel"/>
    <w:tmpl w:val="FB40883C"/>
    <w:lvl w:ilvl="0" w:tplc="7B782B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AC7342"/>
    <w:multiLevelType w:val="hybridMultilevel"/>
    <w:tmpl w:val="2E2CA506"/>
    <w:lvl w:ilvl="0" w:tplc="7B782B5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E91138"/>
    <w:multiLevelType w:val="hybridMultilevel"/>
    <w:tmpl w:val="9A1A5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C47302"/>
    <w:multiLevelType w:val="hybridMultilevel"/>
    <w:tmpl w:val="ADF87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5B5EA9"/>
    <w:multiLevelType w:val="hybridMultilevel"/>
    <w:tmpl w:val="2D50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61A51"/>
    <w:multiLevelType w:val="hybridMultilevel"/>
    <w:tmpl w:val="EFE4878A"/>
    <w:lvl w:ilvl="0" w:tplc="1A2A34D2">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AA7D03"/>
    <w:multiLevelType w:val="hybridMultilevel"/>
    <w:tmpl w:val="462C94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E5F7349"/>
    <w:multiLevelType w:val="hybridMultilevel"/>
    <w:tmpl w:val="0B3A2010"/>
    <w:lvl w:ilvl="0" w:tplc="7B782B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CA1E18"/>
    <w:multiLevelType w:val="hybridMultilevel"/>
    <w:tmpl w:val="E9060848"/>
    <w:lvl w:ilvl="0" w:tplc="7C30A644">
      <w:start w:val="20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6589947">
    <w:abstractNumId w:val="4"/>
  </w:num>
  <w:num w:numId="2" w16cid:durableId="2143302033">
    <w:abstractNumId w:val="6"/>
  </w:num>
  <w:num w:numId="3" w16cid:durableId="359016168">
    <w:abstractNumId w:val="5"/>
  </w:num>
  <w:num w:numId="4" w16cid:durableId="102070918">
    <w:abstractNumId w:val="9"/>
  </w:num>
  <w:num w:numId="5" w16cid:durableId="1236823242">
    <w:abstractNumId w:val="13"/>
  </w:num>
  <w:num w:numId="6" w16cid:durableId="1783113955">
    <w:abstractNumId w:val="10"/>
  </w:num>
  <w:num w:numId="7" w16cid:durableId="791023826">
    <w:abstractNumId w:val="1"/>
  </w:num>
  <w:num w:numId="8" w16cid:durableId="282855431">
    <w:abstractNumId w:val="15"/>
  </w:num>
  <w:num w:numId="9" w16cid:durableId="654527150">
    <w:abstractNumId w:val="7"/>
  </w:num>
  <w:num w:numId="10" w16cid:durableId="2027170009">
    <w:abstractNumId w:val="0"/>
  </w:num>
  <w:num w:numId="11" w16cid:durableId="714545953">
    <w:abstractNumId w:val="8"/>
  </w:num>
  <w:num w:numId="12" w16cid:durableId="1771465507">
    <w:abstractNumId w:val="11"/>
  </w:num>
  <w:num w:numId="13" w16cid:durableId="1523128202">
    <w:abstractNumId w:val="12"/>
  </w:num>
  <w:num w:numId="14" w16cid:durableId="987173010">
    <w:abstractNumId w:val="14"/>
  </w:num>
  <w:num w:numId="15" w16cid:durableId="2129470072">
    <w:abstractNumId w:val="2"/>
  </w:num>
  <w:num w:numId="16" w16cid:durableId="487869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1A4"/>
    <w:rsid w:val="00055ACB"/>
    <w:rsid w:val="00057592"/>
    <w:rsid w:val="000861EF"/>
    <w:rsid w:val="00092EE3"/>
    <w:rsid w:val="0009654D"/>
    <w:rsid w:val="000C5D3F"/>
    <w:rsid w:val="000D5163"/>
    <w:rsid w:val="000D7BB9"/>
    <w:rsid w:val="00114BA2"/>
    <w:rsid w:val="00131534"/>
    <w:rsid w:val="00136F95"/>
    <w:rsid w:val="00177795"/>
    <w:rsid w:val="00177CC6"/>
    <w:rsid w:val="001963D5"/>
    <w:rsid w:val="001A03A8"/>
    <w:rsid w:val="001A4BED"/>
    <w:rsid w:val="001B30DC"/>
    <w:rsid w:val="001C6770"/>
    <w:rsid w:val="00222853"/>
    <w:rsid w:val="0023358D"/>
    <w:rsid w:val="0024198F"/>
    <w:rsid w:val="0026222D"/>
    <w:rsid w:val="00264EBB"/>
    <w:rsid w:val="00273A32"/>
    <w:rsid w:val="002839D2"/>
    <w:rsid w:val="002E336A"/>
    <w:rsid w:val="002F533E"/>
    <w:rsid w:val="00341C48"/>
    <w:rsid w:val="003439E3"/>
    <w:rsid w:val="003479A2"/>
    <w:rsid w:val="00350D33"/>
    <w:rsid w:val="00390515"/>
    <w:rsid w:val="00393282"/>
    <w:rsid w:val="003A2C2B"/>
    <w:rsid w:val="003A4369"/>
    <w:rsid w:val="003A5524"/>
    <w:rsid w:val="003B01C6"/>
    <w:rsid w:val="003B1374"/>
    <w:rsid w:val="003C329C"/>
    <w:rsid w:val="003D7019"/>
    <w:rsid w:val="003E46B4"/>
    <w:rsid w:val="003E7120"/>
    <w:rsid w:val="0040489F"/>
    <w:rsid w:val="004118AF"/>
    <w:rsid w:val="00415D2A"/>
    <w:rsid w:val="004219C4"/>
    <w:rsid w:val="00424D33"/>
    <w:rsid w:val="00432A12"/>
    <w:rsid w:val="00435968"/>
    <w:rsid w:val="00444439"/>
    <w:rsid w:val="004553DB"/>
    <w:rsid w:val="00457AF5"/>
    <w:rsid w:val="00474702"/>
    <w:rsid w:val="004A1E51"/>
    <w:rsid w:val="004C5981"/>
    <w:rsid w:val="004F16AE"/>
    <w:rsid w:val="004F4CB4"/>
    <w:rsid w:val="004F7208"/>
    <w:rsid w:val="005037ED"/>
    <w:rsid w:val="00510D35"/>
    <w:rsid w:val="00522BB0"/>
    <w:rsid w:val="00551575"/>
    <w:rsid w:val="00570217"/>
    <w:rsid w:val="00581EEB"/>
    <w:rsid w:val="00583502"/>
    <w:rsid w:val="005851F2"/>
    <w:rsid w:val="00594BB2"/>
    <w:rsid w:val="0059624A"/>
    <w:rsid w:val="005A3125"/>
    <w:rsid w:val="005A6751"/>
    <w:rsid w:val="005B01F3"/>
    <w:rsid w:val="005B3C3D"/>
    <w:rsid w:val="00600B51"/>
    <w:rsid w:val="006031A4"/>
    <w:rsid w:val="00605D3F"/>
    <w:rsid w:val="00615316"/>
    <w:rsid w:val="00626653"/>
    <w:rsid w:val="00634DD5"/>
    <w:rsid w:val="006547EC"/>
    <w:rsid w:val="00682073"/>
    <w:rsid w:val="006B5474"/>
    <w:rsid w:val="006E350C"/>
    <w:rsid w:val="006E7C29"/>
    <w:rsid w:val="006F1980"/>
    <w:rsid w:val="007113B4"/>
    <w:rsid w:val="00714E85"/>
    <w:rsid w:val="007258D2"/>
    <w:rsid w:val="00732EDB"/>
    <w:rsid w:val="0073308B"/>
    <w:rsid w:val="00733652"/>
    <w:rsid w:val="00735AC1"/>
    <w:rsid w:val="007456DE"/>
    <w:rsid w:val="00795D5F"/>
    <w:rsid w:val="007B329A"/>
    <w:rsid w:val="007B57A3"/>
    <w:rsid w:val="007D2B84"/>
    <w:rsid w:val="007D33AF"/>
    <w:rsid w:val="007D48AA"/>
    <w:rsid w:val="007F44AB"/>
    <w:rsid w:val="00823583"/>
    <w:rsid w:val="00825D4E"/>
    <w:rsid w:val="0082780F"/>
    <w:rsid w:val="0085165F"/>
    <w:rsid w:val="00860EA4"/>
    <w:rsid w:val="0086406B"/>
    <w:rsid w:val="00871E06"/>
    <w:rsid w:val="0087390D"/>
    <w:rsid w:val="008918BB"/>
    <w:rsid w:val="00891DBD"/>
    <w:rsid w:val="008E77B1"/>
    <w:rsid w:val="00902988"/>
    <w:rsid w:val="00902F69"/>
    <w:rsid w:val="00937A35"/>
    <w:rsid w:val="0095688C"/>
    <w:rsid w:val="00977C11"/>
    <w:rsid w:val="009A6F3C"/>
    <w:rsid w:val="009E158D"/>
    <w:rsid w:val="009F608A"/>
    <w:rsid w:val="00A2439F"/>
    <w:rsid w:val="00A40955"/>
    <w:rsid w:val="00A42769"/>
    <w:rsid w:val="00A655B0"/>
    <w:rsid w:val="00A657E4"/>
    <w:rsid w:val="00A74C9B"/>
    <w:rsid w:val="00A929D2"/>
    <w:rsid w:val="00A930A3"/>
    <w:rsid w:val="00A93513"/>
    <w:rsid w:val="00AA3911"/>
    <w:rsid w:val="00AA3C7B"/>
    <w:rsid w:val="00AB1065"/>
    <w:rsid w:val="00AC34B8"/>
    <w:rsid w:val="00AD2738"/>
    <w:rsid w:val="00AF0D67"/>
    <w:rsid w:val="00B0388A"/>
    <w:rsid w:val="00B50C26"/>
    <w:rsid w:val="00B51054"/>
    <w:rsid w:val="00BB5421"/>
    <w:rsid w:val="00BB6822"/>
    <w:rsid w:val="00BD3B86"/>
    <w:rsid w:val="00BE3B19"/>
    <w:rsid w:val="00BE492F"/>
    <w:rsid w:val="00BE7858"/>
    <w:rsid w:val="00BF3C2D"/>
    <w:rsid w:val="00C5156C"/>
    <w:rsid w:val="00C569D5"/>
    <w:rsid w:val="00C56C97"/>
    <w:rsid w:val="00C6011A"/>
    <w:rsid w:val="00C70A0E"/>
    <w:rsid w:val="00CA397B"/>
    <w:rsid w:val="00CE2DF1"/>
    <w:rsid w:val="00CE3944"/>
    <w:rsid w:val="00CE511E"/>
    <w:rsid w:val="00D13F52"/>
    <w:rsid w:val="00D2098C"/>
    <w:rsid w:val="00D56401"/>
    <w:rsid w:val="00D85612"/>
    <w:rsid w:val="00D93529"/>
    <w:rsid w:val="00DA2758"/>
    <w:rsid w:val="00DC369C"/>
    <w:rsid w:val="00DD58A4"/>
    <w:rsid w:val="00E0106E"/>
    <w:rsid w:val="00E03CD1"/>
    <w:rsid w:val="00E06248"/>
    <w:rsid w:val="00E15FA2"/>
    <w:rsid w:val="00E17901"/>
    <w:rsid w:val="00E353C3"/>
    <w:rsid w:val="00E76EF1"/>
    <w:rsid w:val="00EB5461"/>
    <w:rsid w:val="00EC5E05"/>
    <w:rsid w:val="00EC6EC5"/>
    <w:rsid w:val="00EE6C98"/>
    <w:rsid w:val="00EE71AE"/>
    <w:rsid w:val="00F039E0"/>
    <w:rsid w:val="00F130DE"/>
    <w:rsid w:val="00F22BEA"/>
    <w:rsid w:val="00F55114"/>
    <w:rsid w:val="00F555A6"/>
    <w:rsid w:val="00F83360"/>
    <w:rsid w:val="00FA63D0"/>
    <w:rsid w:val="00FC7F83"/>
    <w:rsid w:val="00FE2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5B46"/>
  <w15:docId w15:val="{D5DFE7FA-844C-45A6-BAD3-B53420EF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94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E3944"/>
    <w:rPr>
      <w:rFonts w:ascii="Segoe UI" w:hAnsi="Segoe UI"/>
      <w:sz w:val="18"/>
      <w:szCs w:val="18"/>
    </w:rPr>
  </w:style>
  <w:style w:type="table" w:styleId="TableGrid">
    <w:name w:val="Table Grid"/>
    <w:basedOn w:val="TableNormal"/>
    <w:uiPriority w:val="39"/>
    <w:rsid w:val="009F6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751"/>
    <w:rPr>
      <w:color w:val="0563C1" w:themeColor="hyperlink"/>
      <w:u w:val="single"/>
    </w:rPr>
  </w:style>
  <w:style w:type="paragraph" w:styleId="NoSpacing">
    <w:name w:val="No Spacing"/>
    <w:uiPriority w:val="1"/>
    <w:qFormat/>
    <w:rsid w:val="00A93513"/>
    <w:pPr>
      <w:spacing w:after="0" w:line="240" w:lineRule="auto"/>
    </w:pPr>
    <w:rPr>
      <w:rFonts w:ascii="Calibri" w:eastAsia="Calibri" w:hAnsi="Calibri" w:cs="Times New Roman"/>
      <w:lang w:val="en-US"/>
    </w:rPr>
  </w:style>
  <w:style w:type="character" w:styleId="UnresolvedMention">
    <w:name w:val="Unresolved Mention"/>
    <w:basedOn w:val="DefaultParagraphFont"/>
    <w:uiPriority w:val="99"/>
    <w:semiHidden/>
    <w:unhideWhenUsed/>
    <w:rsid w:val="00D56401"/>
    <w:rPr>
      <w:color w:val="605E5C"/>
      <w:shd w:val="clear" w:color="auto" w:fill="E1DFDD"/>
    </w:rPr>
  </w:style>
  <w:style w:type="paragraph" w:styleId="ListParagraph">
    <w:name w:val="List Paragraph"/>
    <w:basedOn w:val="Normal"/>
    <w:uiPriority w:val="34"/>
    <w:qFormat/>
    <w:rsid w:val="00570217"/>
    <w:pPr>
      <w:ind w:left="720"/>
      <w:contextualSpacing/>
    </w:pPr>
  </w:style>
  <w:style w:type="paragraph" w:customStyle="1" w:styleId="paragraph">
    <w:name w:val="paragraph"/>
    <w:basedOn w:val="Normal"/>
    <w:rsid w:val="00DC36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C369C"/>
  </w:style>
  <w:style w:type="character" w:customStyle="1" w:styleId="eop">
    <w:name w:val="eop"/>
    <w:basedOn w:val="DefaultParagraphFont"/>
    <w:rsid w:val="00DC369C"/>
  </w:style>
  <w:style w:type="paragraph" w:styleId="NormalWeb">
    <w:name w:val="Normal (Web)"/>
    <w:basedOn w:val="Normal"/>
    <w:uiPriority w:val="99"/>
    <w:semiHidden/>
    <w:unhideWhenUsed/>
    <w:rsid w:val="000D7B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F4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CB4"/>
  </w:style>
  <w:style w:type="paragraph" w:styleId="Footer">
    <w:name w:val="footer"/>
    <w:basedOn w:val="Normal"/>
    <w:link w:val="FooterChar"/>
    <w:uiPriority w:val="99"/>
    <w:unhideWhenUsed/>
    <w:rsid w:val="004F4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80969">
      <w:bodyDiv w:val="1"/>
      <w:marLeft w:val="0"/>
      <w:marRight w:val="0"/>
      <w:marTop w:val="0"/>
      <w:marBottom w:val="0"/>
      <w:divBdr>
        <w:top w:val="none" w:sz="0" w:space="0" w:color="auto"/>
        <w:left w:val="none" w:sz="0" w:space="0" w:color="auto"/>
        <w:bottom w:val="none" w:sz="0" w:space="0" w:color="auto"/>
        <w:right w:val="none" w:sz="0" w:space="0" w:color="auto"/>
      </w:divBdr>
      <w:divsChild>
        <w:div w:id="1982996833">
          <w:marLeft w:val="0"/>
          <w:marRight w:val="0"/>
          <w:marTop w:val="0"/>
          <w:marBottom w:val="0"/>
          <w:divBdr>
            <w:top w:val="none" w:sz="0" w:space="0" w:color="auto"/>
            <w:left w:val="none" w:sz="0" w:space="0" w:color="auto"/>
            <w:bottom w:val="none" w:sz="0" w:space="0" w:color="auto"/>
            <w:right w:val="none" w:sz="0" w:space="0" w:color="auto"/>
          </w:divBdr>
        </w:div>
        <w:div w:id="460997845">
          <w:marLeft w:val="0"/>
          <w:marRight w:val="0"/>
          <w:marTop w:val="0"/>
          <w:marBottom w:val="0"/>
          <w:divBdr>
            <w:top w:val="none" w:sz="0" w:space="0" w:color="auto"/>
            <w:left w:val="none" w:sz="0" w:space="0" w:color="auto"/>
            <w:bottom w:val="none" w:sz="0" w:space="0" w:color="auto"/>
            <w:right w:val="none" w:sz="0" w:space="0" w:color="auto"/>
          </w:divBdr>
        </w:div>
        <w:div w:id="699278348">
          <w:marLeft w:val="0"/>
          <w:marRight w:val="0"/>
          <w:marTop w:val="0"/>
          <w:marBottom w:val="0"/>
          <w:divBdr>
            <w:top w:val="none" w:sz="0" w:space="0" w:color="auto"/>
            <w:left w:val="none" w:sz="0" w:space="0" w:color="auto"/>
            <w:bottom w:val="none" w:sz="0" w:space="0" w:color="auto"/>
            <w:right w:val="none" w:sz="0" w:space="0" w:color="auto"/>
          </w:divBdr>
        </w:div>
        <w:div w:id="36009691">
          <w:marLeft w:val="0"/>
          <w:marRight w:val="0"/>
          <w:marTop w:val="0"/>
          <w:marBottom w:val="0"/>
          <w:divBdr>
            <w:top w:val="none" w:sz="0" w:space="0" w:color="auto"/>
            <w:left w:val="none" w:sz="0" w:space="0" w:color="auto"/>
            <w:bottom w:val="none" w:sz="0" w:space="0" w:color="auto"/>
            <w:right w:val="none" w:sz="0" w:space="0" w:color="auto"/>
          </w:divBdr>
        </w:div>
        <w:div w:id="1245797981">
          <w:marLeft w:val="0"/>
          <w:marRight w:val="0"/>
          <w:marTop w:val="0"/>
          <w:marBottom w:val="0"/>
          <w:divBdr>
            <w:top w:val="none" w:sz="0" w:space="0" w:color="auto"/>
            <w:left w:val="none" w:sz="0" w:space="0" w:color="auto"/>
            <w:bottom w:val="none" w:sz="0" w:space="0" w:color="auto"/>
            <w:right w:val="none" w:sz="0" w:space="0" w:color="auto"/>
          </w:divBdr>
        </w:div>
        <w:div w:id="762801036">
          <w:marLeft w:val="0"/>
          <w:marRight w:val="0"/>
          <w:marTop w:val="0"/>
          <w:marBottom w:val="0"/>
          <w:divBdr>
            <w:top w:val="none" w:sz="0" w:space="0" w:color="auto"/>
            <w:left w:val="none" w:sz="0" w:space="0" w:color="auto"/>
            <w:bottom w:val="none" w:sz="0" w:space="0" w:color="auto"/>
            <w:right w:val="none" w:sz="0" w:space="0" w:color="auto"/>
          </w:divBdr>
        </w:div>
        <w:div w:id="2109500217">
          <w:marLeft w:val="0"/>
          <w:marRight w:val="0"/>
          <w:marTop w:val="0"/>
          <w:marBottom w:val="0"/>
          <w:divBdr>
            <w:top w:val="none" w:sz="0" w:space="0" w:color="auto"/>
            <w:left w:val="none" w:sz="0" w:space="0" w:color="auto"/>
            <w:bottom w:val="none" w:sz="0" w:space="0" w:color="auto"/>
            <w:right w:val="none" w:sz="0" w:space="0" w:color="auto"/>
          </w:divBdr>
        </w:div>
        <w:div w:id="282924907">
          <w:marLeft w:val="0"/>
          <w:marRight w:val="0"/>
          <w:marTop w:val="0"/>
          <w:marBottom w:val="0"/>
          <w:divBdr>
            <w:top w:val="none" w:sz="0" w:space="0" w:color="auto"/>
            <w:left w:val="none" w:sz="0" w:space="0" w:color="auto"/>
            <w:bottom w:val="none" w:sz="0" w:space="0" w:color="auto"/>
            <w:right w:val="none" w:sz="0" w:space="0" w:color="auto"/>
          </w:divBdr>
        </w:div>
      </w:divsChild>
    </w:div>
    <w:div w:id="387385431">
      <w:bodyDiv w:val="1"/>
      <w:marLeft w:val="0"/>
      <w:marRight w:val="0"/>
      <w:marTop w:val="0"/>
      <w:marBottom w:val="0"/>
      <w:divBdr>
        <w:top w:val="none" w:sz="0" w:space="0" w:color="auto"/>
        <w:left w:val="none" w:sz="0" w:space="0" w:color="auto"/>
        <w:bottom w:val="none" w:sz="0" w:space="0" w:color="auto"/>
        <w:right w:val="none" w:sz="0" w:space="0" w:color="auto"/>
      </w:divBdr>
    </w:div>
    <w:div w:id="1144739301">
      <w:bodyDiv w:val="1"/>
      <w:marLeft w:val="0"/>
      <w:marRight w:val="0"/>
      <w:marTop w:val="0"/>
      <w:marBottom w:val="0"/>
      <w:divBdr>
        <w:top w:val="none" w:sz="0" w:space="0" w:color="auto"/>
        <w:left w:val="none" w:sz="0" w:space="0" w:color="auto"/>
        <w:bottom w:val="none" w:sz="0" w:space="0" w:color="auto"/>
        <w:right w:val="none" w:sz="0" w:space="0" w:color="auto"/>
      </w:divBdr>
    </w:div>
    <w:div w:id="1379668758">
      <w:bodyDiv w:val="1"/>
      <w:marLeft w:val="0"/>
      <w:marRight w:val="0"/>
      <w:marTop w:val="0"/>
      <w:marBottom w:val="0"/>
      <w:divBdr>
        <w:top w:val="none" w:sz="0" w:space="0" w:color="auto"/>
        <w:left w:val="none" w:sz="0" w:space="0" w:color="auto"/>
        <w:bottom w:val="none" w:sz="0" w:space="0" w:color="auto"/>
        <w:right w:val="none" w:sz="0" w:space="0" w:color="auto"/>
      </w:divBdr>
    </w:div>
    <w:div w:id="210772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bbc.co.uk/bitesize/subjects/zsbxq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www.bbc.co.uk/bitesize/subjects/zmyvcx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A3BCE-ACAF-4EB3-ADF8-8467386E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Honey</dc:creator>
  <cp:lastModifiedBy>M Ellis</cp:lastModifiedBy>
  <cp:revision>3</cp:revision>
  <cp:lastPrinted>2023-01-03T14:14:00Z</cp:lastPrinted>
  <dcterms:created xsi:type="dcterms:W3CDTF">2025-04-24T11:52:00Z</dcterms:created>
  <dcterms:modified xsi:type="dcterms:W3CDTF">2025-04-24T12:44:00Z</dcterms:modified>
</cp:coreProperties>
</file>