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D238" w14:textId="497902AD" w:rsidR="009A6D12" w:rsidRPr="00C74605" w:rsidRDefault="00C918CE" w:rsidP="00BF09B5">
      <w:pPr>
        <w:jc w:val="center"/>
        <w:rPr>
          <w:rFonts w:cstheme="minorHAnsi"/>
          <w:b/>
          <w:u w:val="single"/>
        </w:rPr>
      </w:pPr>
      <w:r w:rsidRPr="00C74605">
        <w:rPr>
          <w:rFonts w:cstheme="minorHAnsi"/>
          <w:b/>
          <w:u w:val="single"/>
        </w:rPr>
        <w:t xml:space="preserve">Years 3 and 4 </w:t>
      </w:r>
      <w:r w:rsidR="009A6D12" w:rsidRPr="00C74605">
        <w:rPr>
          <w:rFonts w:cstheme="minorHAnsi"/>
          <w:b/>
          <w:u w:val="single"/>
        </w:rPr>
        <w:t xml:space="preserve">Long term overview – Literacy </w:t>
      </w:r>
      <w:r w:rsidR="00D4442A">
        <w:rPr>
          <w:rFonts w:cstheme="minorHAnsi"/>
          <w:b/>
          <w:u w:val="single"/>
        </w:rPr>
        <w:t>202</w:t>
      </w:r>
      <w:r w:rsidR="00190476">
        <w:rPr>
          <w:rFonts w:cstheme="minorHAnsi"/>
          <w:b/>
          <w:u w:val="single"/>
        </w:rPr>
        <w:t>5 2026</w:t>
      </w:r>
    </w:p>
    <w:p w14:paraId="42247587" w14:textId="77777777" w:rsidR="009A6D12" w:rsidRPr="00C74605" w:rsidRDefault="009A6D12">
      <w:pPr>
        <w:rPr>
          <w:rFonts w:cstheme="minorHAnsi"/>
          <w:b/>
          <w:u w:val="single"/>
        </w:rPr>
      </w:pPr>
      <w:r w:rsidRPr="00C74605">
        <w:rPr>
          <w:rFonts w:cstheme="minorHAnsi"/>
          <w:b/>
          <w:u w:val="single"/>
        </w:rPr>
        <w:t>Autumn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095"/>
        <w:gridCol w:w="6095"/>
      </w:tblGrid>
      <w:tr w:rsidR="00B3362C" w:rsidRPr="00C74605" w14:paraId="523CFB9C" w14:textId="77777777" w:rsidTr="00BA56DC">
        <w:trPr>
          <w:trHeight w:val="2349"/>
        </w:trPr>
        <w:tc>
          <w:tcPr>
            <w:tcW w:w="3114" w:type="dxa"/>
            <w:vMerge w:val="restart"/>
          </w:tcPr>
          <w:p w14:paraId="0BBD84F4" w14:textId="77777777" w:rsidR="00B3362C" w:rsidRPr="00C74605" w:rsidRDefault="00B3362C" w:rsidP="00B3362C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Writing objectives</w:t>
            </w:r>
          </w:p>
        </w:tc>
        <w:tc>
          <w:tcPr>
            <w:tcW w:w="6095" w:type="dxa"/>
          </w:tcPr>
          <w:p w14:paraId="00A22E01" w14:textId="77777777" w:rsidR="00B3362C" w:rsidRPr="00C74605" w:rsidRDefault="00B3362C" w:rsidP="00B3362C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 xml:space="preserve">FOCUS – Use of </w:t>
            </w:r>
            <w:r w:rsidR="00C40437" w:rsidRPr="00C74605">
              <w:rPr>
                <w:rFonts w:cstheme="minorHAnsi"/>
                <w:b/>
              </w:rPr>
              <w:t xml:space="preserve">expanded noun phrases and </w:t>
            </w:r>
            <w:r w:rsidRPr="00C74605">
              <w:rPr>
                <w:rFonts w:cstheme="minorHAnsi"/>
                <w:b/>
              </w:rPr>
              <w:t>powerful verbs</w:t>
            </w:r>
            <w:r w:rsidR="00F91BF8">
              <w:rPr>
                <w:rFonts w:cstheme="minorHAnsi"/>
                <w:b/>
              </w:rPr>
              <w:t>. Understanding of tenses</w:t>
            </w:r>
          </w:p>
          <w:p w14:paraId="68CB9A07" w14:textId="77777777" w:rsidR="00B3362C" w:rsidRPr="00C74605" w:rsidRDefault="00B3362C" w:rsidP="00B3362C">
            <w:pPr>
              <w:rPr>
                <w:rFonts w:cstheme="minorHAnsi"/>
                <w:b/>
              </w:rPr>
            </w:pPr>
          </w:p>
          <w:p w14:paraId="65E0EB30" w14:textId="77777777" w:rsidR="00B3362C" w:rsidRPr="00C74605" w:rsidRDefault="00B3362C" w:rsidP="00B3362C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 xml:space="preserve">Text type – </w:t>
            </w:r>
          </w:p>
          <w:p w14:paraId="00AB8448" w14:textId="77777777" w:rsidR="00B3362C" w:rsidRPr="00C74605" w:rsidRDefault="00B3362C" w:rsidP="00B3362C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Descriptive Recount – The day I was eaten – linked to Digestive system</w:t>
            </w:r>
          </w:p>
          <w:p w14:paraId="4EFE6A97" w14:textId="77777777" w:rsidR="00B3362C" w:rsidRPr="00C74605" w:rsidRDefault="00B3362C" w:rsidP="00B3362C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 xml:space="preserve">Letter writing – Writing a letter of advice to their client about their health. </w:t>
            </w:r>
          </w:p>
          <w:p w14:paraId="114BF1AF" w14:textId="77777777" w:rsidR="00B3362C" w:rsidRPr="00C74605" w:rsidRDefault="00B3362C" w:rsidP="00B3362C">
            <w:pPr>
              <w:rPr>
                <w:rFonts w:cstheme="minorHAnsi"/>
                <w:b/>
              </w:rPr>
            </w:pPr>
          </w:p>
        </w:tc>
        <w:tc>
          <w:tcPr>
            <w:tcW w:w="6095" w:type="dxa"/>
          </w:tcPr>
          <w:p w14:paraId="298388D0" w14:textId="77777777" w:rsidR="00B3362C" w:rsidRPr="00C74605" w:rsidRDefault="00B3362C" w:rsidP="00B3362C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 xml:space="preserve">FOCUS – Use of prepositions to show time and place and adverbs </w:t>
            </w:r>
            <w:r w:rsidR="00C40437" w:rsidRPr="00C74605">
              <w:rPr>
                <w:rFonts w:cstheme="minorHAnsi"/>
                <w:b/>
              </w:rPr>
              <w:t>and adverbials</w:t>
            </w:r>
            <w:r w:rsidRPr="00C74605">
              <w:rPr>
                <w:rFonts w:cstheme="minorHAnsi"/>
                <w:b/>
              </w:rPr>
              <w:t xml:space="preserve"> </w:t>
            </w:r>
          </w:p>
          <w:p w14:paraId="36245CEB" w14:textId="77777777" w:rsidR="00B3362C" w:rsidRPr="00C74605" w:rsidRDefault="00B3362C" w:rsidP="00B3362C">
            <w:pPr>
              <w:rPr>
                <w:rFonts w:cstheme="minorHAnsi"/>
              </w:rPr>
            </w:pPr>
          </w:p>
          <w:p w14:paraId="2C0D768B" w14:textId="77777777" w:rsidR="00B3362C" w:rsidRPr="00C74605" w:rsidRDefault="00B3362C" w:rsidP="00B3362C">
            <w:pPr>
              <w:pStyle w:val="NoSpacing"/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 xml:space="preserve">Text Type – </w:t>
            </w:r>
          </w:p>
          <w:p w14:paraId="1B897DCD" w14:textId="77777777" w:rsidR="00B3362C" w:rsidRPr="00C74605" w:rsidRDefault="00B3362C" w:rsidP="00B3362C">
            <w:pPr>
              <w:pStyle w:val="NoSpacing"/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 xml:space="preserve">Instructional Writing – linked to ‘Making a Healthy Snack bar’  </w:t>
            </w:r>
          </w:p>
          <w:p w14:paraId="04ABEA02" w14:textId="77777777" w:rsidR="00B3362C" w:rsidRPr="00C74605" w:rsidRDefault="005B4B30" w:rsidP="005B4B30">
            <w:pPr>
              <w:pStyle w:val="NoSpacing"/>
              <w:rPr>
                <w:rFonts w:cstheme="minorHAnsi"/>
              </w:rPr>
            </w:pPr>
            <w:r w:rsidRPr="00C74605">
              <w:rPr>
                <w:rFonts w:cstheme="minorHAnsi"/>
                <w:b/>
              </w:rPr>
              <w:t>Writing their own Instructions for their George’s marvellous medicine</w:t>
            </w:r>
            <w:r w:rsidR="00DC68C8" w:rsidRPr="00C74605">
              <w:rPr>
                <w:rFonts w:cstheme="minorHAnsi"/>
                <w:b/>
              </w:rPr>
              <w:t xml:space="preserve"> and </w:t>
            </w:r>
            <w:proofErr w:type="gramStart"/>
            <w:r w:rsidR="00DC68C8" w:rsidRPr="00C74605">
              <w:rPr>
                <w:rFonts w:cstheme="minorHAnsi"/>
                <w:b/>
              </w:rPr>
              <w:t>How</w:t>
            </w:r>
            <w:proofErr w:type="gramEnd"/>
            <w:r w:rsidR="00DC68C8" w:rsidRPr="00C74605">
              <w:rPr>
                <w:rFonts w:cstheme="minorHAnsi"/>
                <w:b/>
              </w:rPr>
              <w:t xml:space="preserve"> to fly Santa’s sleigh</w:t>
            </w:r>
          </w:p>
        </w:tc>
      </w:tr>
      <w:tr w:rsidR="00B3362C" w:rsidRPr="00C74605" w14:paraId="72D3E1CD" w14:textId="77777777" w:rsidTr="00C918CE">
        <w:trPr>
          <w:trHeight w:val="1131"/>
        </w:trPr>
        <w:tc>
          <w:tcPr>
            <w:tcW w:w="3114" w:type="dxa"/>
            <w:vMerge/>
          </w:tcPr>
          <w:p w14:paraId="088D61F2" w14:textId="77777777" w:rsidR="00B3362C" w:rsidRPr="00C74605" w:rsidRDefault="00B3362C">
            <w:pPr>
              <w:rPr>
                <w:rFonts w:cstheme="minorHAnsi"/>
                <w:b/>
              </w:rPr>
            </w:pPr>
          </w:p>
        </w:tc>
        <w:tc>
          <w:tcPr>
            <w:tcW w:w="12190" w:type="dxa"/>
            <w:gridSpan w:val="2"/>
          </w:tcPr>
          <w:p w14:paraId="32F34553" w14:textId="77777777" w:rsidR="00B3362C" w:rsidRPr="00C74605" w:rsidRDefault="00B3362C">
            <w:pPr>
              <w:rPr>
                <w:rFonts w:cstheme="minorHAnsi"/>
                <w:b/>
                <w:u w:val="single"/>
              </w:rPr>
            </w:pPr>
            <w:r w:rsidRPr="00C74605">
              <w:rPr>
                <w:rFonts w:cstheme="minorHAnsi"/>
                <w:b/>
                <w:u w:val="single"/>
              </w:rPr>
              <w:t>Composition – linked to the Project being taught that term and used in all pieces of extended writing</w:t>
            </w:r>
          </w:p>
          <w:p w14:paraId="39B754C6" w14:textId="77777777" w:rsidR="00B3362C" w:rsidRPr="00C74605" w:rsidRDefault="00B3362C" w:rsidP="009A6D12">
            <w:pPr>
              <w:rPr>
                <w:rFonts w:cstheme="minorHAnsi"/>
              </w:rPr>
            </w:pPr>
            <w:r w:rsidRPr="00C74605">
              <w:rPr>
                <w:rFonts w:cstheme="minorHAnsi"/>
              </w:rPr>
              <w:t>Plan their writing by:</w:t>
            </w:r>
          </w:p>
          <w:p w14:paraId="493BFEAE" w14:textId="77777777" w:rsidR="00B3362C" w:rsidRPr="00C74605" w:rsidRDefault="00B3362C" w:rsidP="006C6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discussing similar writing to that which they are planning to write </w:t>
            </w:r>
            <w:proofErr w:type="gramStart"/>
            <w:r w:rsidRPr="00C74605">
              <w:rPr>
                <w:rFonts w:cstheme="minorHAnsi"/>
              </w:rPr>
              <w:t>in order to</w:t>
            </w:r>
            <w:proofErr w:type="gramEnd"/>
            <w:r w:rsidRPr="00C74605">
              <w:rPr>
                <w:rFonts w:cstheme="minorHAnsi"/>
              </w:rPr>
              <w:t xml:space="preserve"> understand and learn from its structure, vocabulary and grammar</w:t>
            </w:r>
          </w:p>
          <w:p w14:paraId="1DA62F62" w14:textId="77777777" w:rsidR="00B3362C" w:rsidRPr="00C74605" w:rsidRDefault="00B3362C" w:rsidP="006C639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discussing and recording ideas</w:t>
            </w:r>
          </w:p>
          <w:p w14:paraId="0B7471BC" w14:textId="77777777" w:rsidR="00B3362C" w:rsidRPr="00C74605" w:rsidRDefault="00B3362C" w:rsidP="009A6D12">
            <w:pPr>
              <w:rPr>
                <w:rFonts w:cstheme="minorHAnsi"/>
              </w:rPr>
            </w:pPr>
            <w:r w:rsidRPr="00C74605">
              <w:rPr>
                <w:rFonts w:cstheme="minorHAnsi"/>
              </w:rPr>
              <w:t>Draft and write by:</w:t>
            </w:r>
          </w:p>
          <w:p w14:paraId="0D3BF671" w14:textId="77777777" w:rsidR="00B3362C" w:rsidRPr="00C74605" w:rsidRDefault="00B3362C" w:rsidP="00B3362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composing and rehearsing sentences orally (including dialogue), progressively building a varied and rich vocabulary and an increasing range of sentence structures</w:t>
            </w:r>
          </w:p>
          <w:p w14:paraId="506A08EB" w14:textId="77777777" w:rsidR="00B3362C" w:rsidRPr="00C74605" w:rsidRDefault="00B3362C" w:rsidP="00B3362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Introduction of paragraphs </w:t>
            </w:r>
            <w:proofErr w:type="gramStart"/>
            <w:r w:rsidRPr="00C74605">
              <w:rPr>
                <w:rFonts w:cstheme="minorHAnsi"/>
              </w:rPr>
              <w:t>as a way to</w:t>
            </w:r>
            <w:proofErr w:type="gramEnd"/>
            <w:r w:rsidRPr="00C74605">
              <w:rPr>
                <w:rFonts w:cstheme="minorHAnsi"/>
              </w:rPr>
              <w:t xml:space="preserve"> group related material (Y3)</w:t>
            </w:r>
          </w:p>
          <w:p w14:paraId="0EE4FE3C" w14:textId="77777777" w:rsidR="00B3362C" w:rsidRPr="00C74605" w:rsidRDefault="00B3362C" w:rsidP="00B3362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Use of paragraphs to organise ideas around a theme (Y4)</w:t>
            </w:r>
          </w:p>
          <w:p w14:paraId="01F9F5A1" w14:textId="77777777" w:rsidR="00B3362C" w:rsidRPr="00C74605" w:rsidRDefault="00B3362C" w:rsidP="006C639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In narratives, creating settings, characters and plot</w:t>
            </w:r>
          </w:p>
          <w:p w14:paraId="6D50CCF2" w14:textId="77777777" w:rsidR="00B3362C" w:rsidRPr="00C74605" w:rsidRDefault="00B3362C" w:rsidP="00B3362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In non-narrative, material, using simple organisational </w:t>
            </w:r>
            <w:proofErr w:type="gramStart"/>
            <w:r w:rsidRPr="00C74605">
              <w:rPr>
                <w:rFonts w:cstheme="minorHAnsi"/>
              </w:rPr>
              <w:t>devices(</w:t>
            </w:r>
            <w:proofErr w:type="gramEnd"/>
            <w:r w:rsidRPr="00C74605">
              <w:rPr>
                <w:rFonts w:cstheme="minorHAnsi"/>
              </w:rPr>
              <w:t>for example headings and subheadings)</w:t>
            </w:r>
          </w:p>
          <w:p w14:paraId="4FD3473E" w14:textId="77777777" w:rsidR="00B3362C" w:rsidRPr="00C74605" w:rsidRDefault="00B3362C" w:rsidP="00B3362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Headings and sub- headings to aid presentation (Y3)</w:t>
            </w:r>
          </w:p>
          <w:p w14:paraId="7760F282" w14:textId="77777777" w:rsidR="00B3362C" w:rsidRPr="00C74605" w:rsidRDefault="00B3362C" w:rsidP="00B3362C">
            <w:pPr>
              <w:rPr>
                <w:rFonts w:cstheme="minorHAnsi"/>
              </w:rPr>
            </w:pPr>
          </w:p>
          <w:p w14:paraId="5D444F06" w14:textId="77777777" w:rsidR="00B3362C" w:rsidRPr="00C74605" w:rsidRDefault="00B3362C" w:rsidP="009A6D12">
            <w:p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Evaluate and edit by: </w:t>
            </w:r>
          </w:p>
          <w:p w14:paraId="2098854E" w14:textId="77777777" w:rsidR="00B3362C" w:rsidRPr="00C74605" w:rsidRDefault="00B3362C" w:rsidP="006C639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proposing changes to grammar and vocabulary to improve consistency</w:t>
            </w:r>
          </w:p>
          <w:p w14:paraId="163EB8F0" w14:textId="77777777" w:rsidR="00B3362C" w:rsidRPr="00C74605" w:rsidRDefault="00B3362C" w:rsidP="006C639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Proof-read for spelling and punctuation errors</w:t>
            </w:r>
          </w:p>
          <w:p w14:paraId="7F497A1E" w14:textId="77777777" w:rsidR="00B3362C" w:rsidRPr="00C74605" w:rsidRDefault="00C40437" w:rsidP="006C639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A</w:t>
            </w:r>
            <w:r w:rsidR="00B3362C" w:rsidRPr="00C74605">
              <w:rPr>
                <w:rFonts w:cstheme="minorHAnsi"/>
              </w:rPr>
              <w:t>ssessing the effectiveness of their own writing and suggesting improvements</w:t>
            </w:r>
          </w:p>
          <w:p w14:paraId="40DED42C" w14:textId="77777777" w:rsidR="00B3362C" w:rsidRPr="00C74605" w:rsidRDefault="00B3362C" w:rsidP="006862A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Read aloud their own writing, to a group or whole class, using appropriate intonation and controlling the tone and volume so that meaning is clear</w:t>
            </w:r>
          </w:p>
          <w:p w14:paraId="3F7E7ED1" w14:textId="77777777" w:rsidR="00B3362C" w:rsidRPr="00C74605" w:rsidRDefault="00B3362C" w:rsidP="006C6394">
            <w:pPr>
              <w:rPr>
                <w:rFonts w:cstheme="minorHAnsi"/>
              </w:rPr>
            </w:pPr>
          </w:p>
        </w:tc>
      </w:tr>
      <w:tr w:rsidR="00B3362C" w:rsidRPr="00C74605" w14:paraId="4749E0C5" w14:textId="77777777" w:rsidTr="00B3362C">
        <w:trPr>
          <w:trHeight w:val="1550"/>
        </w:trPr>
        <w:tc>
          <w:tcPr>
            <w:tcW w:w="3114" w:type="dxa"/>
            <w:vMerge/>
          </w:tcPr>
          <w:p w14:paraId="458A796C" w14:textId="77777777" w:rsidR="00B3362C" w:rsidRPr="00C74605" w:rsidRDefault="00B3362C">
            <w:pPr>
              <w:rPr>
                <w:rFonts w:cstheme="minorHAnsi"/>
                <w:b/>
              </w:rPr>
            </w:pPr>
          </w:p>
        </w:tc>
        <w:tc>
          <w:tcPr>
            <w:tcW w:w="12190" w:type="dxa"/>
            <w:gridSpan w:val="2"/>
          </w:tcPr>
          <w:p w14:paraId="6C60F920" w14:textId="02F703CB" w:rsidR="00B3362C" w:rsidRPr="00C74605" w:rsidRDefault="00B3362C" w:rsidP="00B3362C">
            <w:pPr>
              <w:rPr>
                <w:rFonts w:cstheme="minorHAnsi"/>
                <w:b/>
                <w:u w:val="single"/>
              </w:rPr>
            </w:pPr>
            <w:r w:rsidRPr="00C74605">
              <w:rPr>
                <w:rFonts w:cstheme="minorHAnsi"/>
                <w:b/>
                <w:u w:val="single"/>
              </w:rPr>
              <w:t xml:space="preserve">Handwriting </w:t>
            </w:r>
          </w:p>
          <w:p w14:paraId="5F42391C" w14:textId="77777777" w:rsidR="00B3362C" w:rsidRPr="00C74605" w:rsidRDefault="00B3362C" w:rsidP="00B3362C">
            <w:pPr>
              <w:pStyle w:val="ListParagraph"/>
              <w:rPr>
                <w:rFonts w:cstheme="minorHAnsi"/>
              </w:rPr>
            </w:pPr>
          </w:p>
          <w:p w14:paraId="0A95C403" w14:textId="77777777" w:rsidR="00B3362C" w:rsidRPr="00C74605" w:rsidRDefault="00B3362C" w:rsidP="00B3362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Use the diagonal and horizontal strokes that are needed to join letters and understand which letters, when adjacent to one another, are best left unjoined </w:t>
            </w:r>
          </w:p>
          <w:p w14:paraId="2E8D5C97" w14:textId="77777777" w:rsidR="00B3362C" w:rsidRPr="00C74605" w:rsidRDefault="00B3362C" w:rsidP="00B3362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Increase the legibility, consistency and quality of their handwriting [for example, by ensuring that the downstrokes of letters are parallel and equidistant; that lines of writing are spaced sufficiently so that the ascenders and descenders of letters do not touch.</w:t>
            </w:r>
          </w:p>
          <w:p w14:paraId="0025DADC" w14:textId="77777777" w:rsidR="00B3362C" w:rsidRPr="00C74605" w:rsidRDefault="00B3362C" w:rsidP="00B3362C">
            <w:pPr>
              <w:pStyle w:val="ListParagraph"/>
              <w:rPr>
                <w:rFonts w:cstheme="minorHAnsi"/>
              </w:rPr>
            </w:pPr>
          </w:p>
        </w:tc>
      </w:tr>
      <w:tr w:rsidR="00B3362C" w:rsidRPr="00C74605" w14:paraId="346DB414" w14:textId="77777777" w:rsidTr="00B3362C">
        <w:trPr>
          <w:trHeight w:val="4523"/>
        </w:trPr>
        <w:tc>
          <w:tcPr>
            <w:tcW w:w="3114" w:type="dxa"/>
            <w:vMerge/>
          </w:tcPr>
          <w:p w14:paraId="7840BDE8" w14:textId="77777777" w:rsidR="00B3362C" w:rsidRPr="00C74605" w:rsidRDefault="00B3362C">
            <w:pPr>
              <w:rPr>
                <w:rFonts w:cstheme="minorHAnsi"/>
                <w:b/>
              </w:rPr>
            </w:pPr>
          </w:p>
        </w:tc>
        <w:tc>
          <w:tcPr>
            <w:tcW w:w="12190" w:type="dxa"/>
            <w:gridSpan w:val="2"/>
          </w:tcPr>
          <w:p w14:paraId="66C25B6C" w14:textId="756E3460" w:rsidR="00B3362C" w:rsidRPr="00C74605" w:rsidRDefault="00B3362C" w:rsidP="00B3362C">
            <w:pPr>
              <w:rPr>
                <w:rFonts w:cstheme="minorHAnsi"/>
                <w:b/>
                <w:u w:val="single"/>
              </w:rPr>
            </w:pPr>
            <w:r w:rsidRPr="00C74605">
              <w:rPr>
                <w:rFonts w:cstheme="minorHAnsi"/>
                <w:b/>
                <w:u w:val="single"/>
              </w:rPr>
              <w:t xml:space="preserve">Vocabulary, Grammar and Punctuation </w:t>
            </w:r>
          </w:p>
          <w:p w14:paraId="493A3F09" w14:textId="77777777" w:rsidR="00B3362C" w:rsidRPr="00C74605" w:rsidRDefault="00B3362C" w:rsidP="00B3362C">
            <w:pPr>
              <w:rPr>
                <w:rFonts w:cstheme="minorHAnsi"/>
                <w:b/>
                <w:u w:val="single"/>
              </w:rPr>
            </w:pPr>
          </w:p>
          <w:p w14:paraId="5A911F53" w14:textId="77777777" w:rsidR="00B3362C" w:rsidRPr="00C74605" w:rsidRDefault="00B3362C" w:rsidP="00B3362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Use and understand the grammatical terminology in English Appendix 2 accurately and appropriately when discussing their writing and reading</w:t>
            </w:r>
          </w:p>
          <w:p w14:paraId="0C6B91F1" w14:textId="77777777" w:rsidR="00B3362C" w:rsidRPr="00C74605" w:rsidRDefault="00B3362C" w:rsidP="00B3362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To maintain the correct tense throughout a piece of work, understanding past and present tense (Yr2)</w:t>
            </w:r>
          </w:p>
          <w:p w14:paraId="15CA756A" w14:textId="77777777" w:rsidR="00B3362C" w:rsidRPr="00C74605" w:rsidRDefault="00B3362C" w:rsidP="00B3362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Develop their understanding of the concepts set out in English Appendix 2 by: using the present perfect form of verbs in contrast to the past </w:t>
            </w:r>
            <w:proofErr w:type="gramStart"/>
            <w:r w:rsidRPr="00C74605">
              <w:rPr>
                <w:rFonts w:cstheme="minorHAnsi"/>
              </w:rPr>
              <w:t>tense  (</w:t>
            </w:r>
            <w:proofErr w:type="gramEnd"/>
            <w:r w:rsidRPr="00C74605">
              <w:rPr>
                <w:rFonts w:cstheme="minorHAnsi"/>
              </w:rPr>
              <w:t>Yr3)</w:t>
            </w:r>
          </w:p>
          <w:p w14:paraId="13071317" w14:textId="77777777" w:rsidR="00B3362C" w:rsidRPr="00C74605" w:rsidRDefault="00B3362C" w:rsidP="00B3362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Standard English forms for verb inflections instead of local spoken forms [for example, we were instead of we </w:t>
            </w:r>
            <w:proofErr w:type="gramStart"/>
            <w:r w:rsidRPr="00C74605">
              <w:rPr>
                <w:rFonts w:cstheme="minorHAnsi"/>
              </w:rPr>
              <w:t>was</w:t>
            </w:r>
            <w:proofErr w:type="gramEnd"/>
            <w:r w:rsidRPr="00C74605">
              <w:rPr>
                <w:rFonts w:cstheme="minorHAnsi"/>
              </w:rPr>
              <w:t>, or I did instead of I done] (Yr4)</w:t>
            </w:r>
          </w:p>
          <w:p w14:paraId="117419F2" w14:textId="77777777" w:rsidR="00C40437" w:rsidRPr="00C74605" w:rsidRDefault="00C40437" w:rsidP="00C40437">
            <w:pPr>
              <w:pStyle w:val="NoSpacing"/>
              <w:numPr>
                <w:ilvl w:val="0"/>
                <w:numId w:val="5"/>
              </w:numPr>
            </w:pPr>
            <w:r w:rsidRPr="00C74605">
              <w:t>Noun phrases expanded by the addition of modifying adjectives, nouns and preposition phrases (Y4)</w:t>
            </w:r>
          </w:p>
          <w:p w14:paraId="2E14226C" w14:textId="77777777" w:rsidR="00B3362C" w:rsidRPr="00C74605" w:rsidRDefault="00B3362C" w:rsidP="00B3362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Develop their understanding of the concepts set out in English Appendix 2 by: Expressing time, place and cause using adverbs [then, next, soon, therefore] (Yr3)</w:t>
            </w:r>
          </w:p>
          <w:p w14:paraId="557943FA" w14:textId="77777777" w:rsidR="00B3362C" w:rsidRPr="00C74605" w:rsidRDefault="00B3362C" w:rsidP="00B3362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Develop their understanding of the concepts set out in English Appendix 2 by: Expressing time, place and cause using prepositions [before, after, during, in, because of] (Yr3)</w:t>
            </w:r>
          </w:p>
          <w:p w14:paraId="2831B73F" w14:textId="77777777" w:rsidR="00B3362C" w:rsidRPr="00C74605" w:rsidRDefault="00B3362C" w:rsidP="00B3362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Using the present perfect form of verbs in contrast to the past tense (Y3)</w:t>
            </w:r>
          </w:p>
          <w:p w14:paraId="164FB52B" w14:textId="77777777" w:rsidR="00B3362C" w:rsidRPr="00C74605" w:rsidRDefault="00B3362C" w:rsidP="00B3362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proofErr w:type="gramStart"/>
            <w:r w:rsidRPr="00C74605">
              <w:rPr>
                <w:rFonts w:cstheme="minorHAnsi"/>
              </w:rPr>
              <w:t>Terminology  -</w:t>
            </w:r>
            <w:proofErr w:type="gramEnd"/>
            <w:r w:rsidRPr="00C74605">
              <w:rPr>
                <w:rFonts w:cstheme="minorHAnsi"/>
              </w:rPr>
              <w:t xml:space="preserve"> consonant, consonant letter, vowel, vowel letter, </w:t>
            </w:r>
            <w:proofErr w:type="gramStart"/>
            <w:r w:rsidRPr="00C74605">
              <w:rPr>
                <w:rFonts w:cstheme="minorHAnsi"/>
              </w:rPr>
              <w:t>determiner ,</w:t>
            </w:r>
            <w:proofErr w:type="gramEnd"/>
            <w:r w:rsidRPr="00C74605">
              <w:rPr>
                <w:rFonts w:cstheme="minorHAnsi"/>
              </w:rPr>
              <w:t xml:space="preserve"> preposition</w:t>
            </w:r>
            <w:r w:rsidR="00C40437" w:rsidRPr="00C74605">
              <w:rPr>
                <w:rFonts w:cstheme="minorHAnsi"/>
              </w:rPr>
              <w:t>, noun phrase, adverb</w:t>
            </w:r>
          </w:p>
          <w:p w14:paraId="0AE5FED4" w14:textId="77777777" w:rsidR="00B3362C" w:rsidRPr="00C74605" w:rsidRDefault="00B3362C">
            <w:pPr>
              <w:rPr>
                <w:rFonts w:cstheme="minorHAnsi"/>
                <w:b/>
              </w:rPr>
            </w:pPr>
          </w:p>
        </w:tc>
      </w:tr>
      <w:tr w:rsidR="00B3362C" w:rsidRPr="00C74605" w14:paraId="489ABA0F" w14:textId="77777777" w:rsidTr="00DC68C8">
        <w:trPr>
          <w:trHeight w:val="3676"/>
        </w:trPr>
        <w:tc>
          <w:tcPr>
            <w:tcW w:w="3114" w:type="dxa"/>
            <w:vMerge/>
          </w:tcPr>
          <w:p w14:paraId="6FA22B6B" w14:textId="77777777" w:rsidR="00B3362C" w:rsidRPr="00C74605" w:rsidRDefault="00B3362C">
            <w:pPr>
              <w:rPr>
                <w:rFonts w:cstheme="minorHAnsi"/>
                <w:b/>
              </w:rPr>
            </w:pPr>
          </w:p>
        </w:tc>
        <w:tc>
          <w:tcPr>
            <w:tcW w:w="12190" w:type="dxa"/>
            <w:gridSpan w:val="2"/>
          </w:tcPr>
          <w:p w14:paraId="3B68A501" w14:textId="3C50965E" w:rsidR="00B3362C" w:rsidRPr="00C74605" w:rsidRDefault="00B3362C" w:rsidP="00B3362C">
            <w:pPr>
              <w:rPr>
                <w:rFonts w:cstheme="minorHAnsi"/>
                <w:b/>
                <w:u w:val="single"/>
              </w:rPr>
            </w:pPr>
            <w:r w:rsidRPr="00C74605">
              <w:rPr>
                <w:rFonts w:cstheme="minorHAnsi"/>
                <w:b/>
                <w:u w:val="single"/>
              </w:rPr>
              <w:t>Spelling</w:t>
            </w:r>
          </w:p>
          <w:p w14:paraId="388ED807" w14:textId="77777777" w:rsidR="00B3362C" w:rsidRPr="00C74605" w:rsidRDefault="00B3362C" w:rsidP="00B3362C">
            <w:pPr>
              <w:rPr>
                <w:rFonts w:cstheme="minorHAnsi"/>
                <w:b/>
                <w:u w:val="single"/>
              </w:rPr>
            </w:pPr>
          </w:p>
          <w:p w14:paraId="5B025504" w14:textId="77777777" w:rsidR="00B3362C" w:rsidRPr="00C74605" w:rsidRDefault="00B3362C" w:rsidP="00DC68C8">
            <w:pPr>
              <w:rPr>
                <w:rFonts w:cstheme="minorHAnsi"/>
              </w:rPr>
            </w:pPr>
            <w:r w:rsidRPr="00C74605">
              <w:rPr>
                <w:rFonts w:cstheme="minorHAnsi"/>
                <w:b/>
                <w:u w:val="single"/>
              </w:rPr>
              <w:t>Spelling patterns –</w:t>
            </w:r>
            <w:r w:rsidRPr="00C74605">
              <w:rPr>
                <w:rFonts w:cstheme="minorHAnsi"/>
              </w:rPr>
              <w:t xml:space="preserve"> </w:t>
            </w:r>
            <w:r w:rsidR="00DC68C8" w:rsidRPr="00C74605">
              <w:rPr>
                <w:rFonts w:cstheme="minorHAnsi"/>
              </w:rPr>
              <w:t xml:space="preserve">two groups. 1 group revising over Year 2 words and the other group moving on to Year 3 and 4 words. See RWInc plan. </w:t>
            </w:r>
          </w:p>
          <w:p w14:paraId="03845771" w14:textId="77777777" w:rsidR="00B3362C" w:rsidRPr="00C74605" w:rsidRDefault="00B3362C" w:rsidP="00B3362C">
            <w:pPr>
              <w:rPr>
                <w:rFonts w:cstheme="minorHAnsi"/>
              </w:rPr>
            </w:pPr>
          </w:p>
          <w:p w14:paraId="071B4D7D" w14:textId="77777777" w:rsidR="00B3362C" w:rsidRPr="00C74605" w:rsidRDefault="00B3362C" w:rsidP="00B3362C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Common exception words –</w:t>
            </w:r>
          </w:p>
          <w:p w14:paraId="3D787A2B" w14:textId="77777777" w:rsidR="00B3362C" w:rsidRPr="00C74605" w:rsidRDefault="00B3362C" w:rsidP="00B3362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Year 1 - </w:t>
            </w:r>
            <w:proofErr w:type="gramStart"/>
            <w:r w:rsidRPr="00C74605">
              <w:rPr>
                <w:rFonts w:cstheme="minorHAnsi"/>
              </w:rPr>
              <w:t>the a</w:t>
            </w:r>
            <w:proofErr w:type="gramEnd"/>
            <w:r w:rsidRPr="00C74605">
              <w:rPr>
                <w:rFonts w:cstheme="minorHAnsi"/>
              </w:rPr>
              <w:t xml:space="preserve"> do to today of said says </w:t>
            </w:r>
            <w:proofErr w:type="gramStart"/>
            <w:r w:rsidRPr="00C74605">
              <w:rPr>
                <w:rFonts w:cstheme="minorHAnsi"/>
              </w:rPr>
              <w:t>are were</w:t>
            </w:r>
            <w:proofErr w:type="gramEnd"/>
            <w:r w:rsidRPr="00C74605">
              <w:rPr>
                <w:rFonts w:cstheme="minorHAnsi"/>
              </w:rPr>
              <w:t xml:space="preserve"> was is his has I you your they be he </w:t>
            </w:r>
            <w:proofErr w:type="gramStart"/>
            <w:r w:rsidRPr="00C74605">
              <w:rPr>
                <w:rFonts w:cstheme="minorHAnsi"/>
              </w:rPr>
              <w:t>me  she</w:t>
            </w:r>
            <w:proofErr w:type="gramEnd"/>
            <w:r w:rsidRPr="00C74605">
              <w:rPr>
                <w:rFonts w:cstheme="minorHAnsi"/>
              </w:rPr>
              <w:t xml:space="preserve">  we no go so by my here there where love come some one once </w:t>
            </w:r>
            <w:proofErr w:type="gramStart"/>
            <w:r w:rsidRPr="00C74605">
              <w:rPr>
                <w:rFonts w:cstheme="minorHAnsi"/>
              </w:rPr>
              <w:t>ask</w:t>
            </w:r>
            <w:proofErr w:type="gramEnd"/>
            <w:r w:rsidRPr="00C74605">
              <w:rPr>
                <w:rFonts w:cstheme="minorHAnsi"/>
              </w:rPr>
              <w:t xml:space="preserve"> friend school </w:t>
            </w:r>
            <w:proofErr w:type="gramStart"/>
            <w:r w:rsidRPr="00C74605">
              <w:rPr>
                <w:rFonts w:cstheme="minorHAnsi"/>
              </w:rPr>
              <w:t>put  push</w:t>
            </w:r>
            <w:proofErr w:type="gramEnd"/>
            <w:r w:rsidRPr="00C74605">
              <w:rPr>
                <w:rFonts w:cstheme="minorHAnsi"/>
              </w:rPr>
              <w:t xml:space="preserve"> pull full house our</w:t>
            </w:r>
          </w:p>
          <w:p w14:paraId="51F3A195" w14:textId="77777777" w:rsidR="00B3362C" w:rsidRPr="00C74605" w:rsidRDefault="00B3362C" w:rsidP="00B3362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Year 2 – door floor poor because find kind mind behind child wild climb most only both old cold gold hold told every everybody even great break steak </w:t>
            </w:r>
            <w:proofErr w:type="gramStart"/>
            <w:r w:rsidRPr="00C74605">
              <w:rPr>
                <w:rFonts w:cstheme="minorHAnsi"/>
              </w:rPr>
              <w:t>pretty beautiful</w:t>
            </w:r>
            <w:proofErr w:type="gramEnd"/>
            <w:r w:rsidRPr="00C74605">
              <w:rPr>
                <w:rFonts w:cstheme="minorHAnsi"/>
              </w:rPr>
              <w:t xml:space="preserve"> father class hour move prove improve sure sugar eye </w:t>
            </w:r>
            <w:proofErr w:type="gramStart"/>
            <w:r w:rsidRPr="00C74605">
              <w:rPr>
                <w:rFonts w:cstheme="minorHAnsi"/>
              </w:rPr>
              <w:t>could should would</w:t>
            </w:r>
            <w:proofErr w:type="gramEnd"/>
            <w:r w:rsidRPr="00C74605">
              <w:rPr>
                <w:rFonts w:cstheme="minorHAnsi"/>
              </w:rPr>
              <w:t xml:space="preserve"> who whole any many clothes busy people water again half money Mr Mrs parents Christmas </w:t>
            </w:r>
          </w:p>
          <w:p w14:paraId="0A8AA26E" w14:textId="77777777" w:rsidR="00B3362C" w:rsidRPr="00C74605" w:rsidRDefault="00B3362C" w:rsidP="00B3362C">
            <w:pPr>
              <w:rPr>
                <w:rFonts w:cstheme="minorHAnsi"/>
              </w:rPr>
            </w:pPr>
          </w:p>
          <w:p w14:paraId="03860C83" w14:textId="77777777" w:rsidR="00B3362C" w:rsidRPr="00C74605" w:rsidRDefault="00B3362C" w:rsidP="00B3362C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Year 3 and 4 statutory word list</w:t>
            </w:r>
          </w:p>
        </w:tc>
      </w:tr>
      <w:tr w:rsidR="00BF09B5" w:rsidRPr="00C74605" w14:paraId="7207EB0E" w14:textId="77777777" w:rsidTr="00BF09B5">
        <w:tc>
          <w:tcPr>
            <w:tcW w:w="3114" w:type="dxa"/>
            <w:vMerge w:val="restart"/>
          </w:tcPr>
          <w:p w14:paraId="72E09B53" w14:textId="77777777" w:rsidR="00BF09B5" w:rsidRPr="00C74605" w:rsidRDefault="00BF09B5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Reading objectives</w:t>
            </w:r>
          </w:p>
          <w:p w14:paraId="2DB3C31A" w14:textId="77777777" w:rsidR="00C918CE" w:rsidRPr="00C74605" w:rsidRDefault="00C918CE" w:rsidP="004531D8">
            <w:pPr>
              <w:rPr>
                <w:rFonts w:cstheme="minorHAnsi"/>
                <w:b/>
              </w:rPr>
            </w:pPr>
          </w:p>
          <w:p w14:paraId="64509156" w14:textId="77777777" w:rsidR="00C918CE" w:rsidRPr="00C74605" w:rsidRDefault="00C918CE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Focus book – George’s Marvellous Medicine</w:t>
            </w:r>
          </w:p>
        </w:tc>
        <w:tc>
          <w:tcPr>
            <w:tcW w:w="12190" w:type="dxa"/>
            <w:gridSpan w:val="2"/>
          </w:tcPr>
          <w:p w14:paraId="01E488BB" w14:textId="77777777" w:rsidR="00BF09B5" w:rsidRPr="00C74605" w:rsidRDefault="00BF09B5" w:rsidP="00BF09B5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Throughout</w:t>
            </w:r>
            <w:r w:rsidR="00C918CE" w:rsidRPr="00C74605">
              <w:rPr>
                <w:rFonts w:cstheme="minorHAnsi"/>
                <w:b/>
              </w:rPr>
              <w:t>:</w:t>
            </w:r>
          </w:p>
          <w:p w14:paraId="375E2468" w14:textId="77777777" w:rsidR="00BF09B5" w:rsidRPr="00C74605" w:rsidRDefault="00BF09B5" w:rsidP="00BF09B5">
            <w:pPr>
              <w:rPr>
                <w:rFonts w:cstheme="minorHAnsi"/>
              </w:rPr>
            </w:pPr>
            <w:r w:rsidRPr="00C74605">
              <w:rPr>
                <w:rFonts w:cstheme="minorHAnsi"/>
              </w:rPr>
              <w:t>Apply their growing knowledge of root words, prefixes and suffixes to read aloud</w:t>
            </w:r>
          </w:p>
          <w:p w14:paraId="31A785A6" w14:textId="77777777" w:rsidR="00BF09B5" w:rsidRPr="00C74605" w:rsidRDefault="00BF09B5" w:rsidP="00BF09B5">
            <w:pPr>
              <w:rPr>
                <w:rFonts w:cstheme="minorHAnsi"/>
              </w:rPr>
            </w:pPr>
            <w:r w:rsidRPr="00C74605">
              <w:rPr>
                <w:rFonts w:cstheme="minorHAnsi"/>
              </w:rPr>
              <w:t>Read further exception words, noting the unusual correspondences between spelling and sound, and where these occur in the word</w:t>
            </w:r>
          </w:p>
          <w:p w14:paraId="02BEEFF3" w14:textId="77777777" w:rsidR="00BF09B5" w:rsidRPr="00C74605" w:rsidRDefault="00BF09B5" w:rsidP="00BF09B5">
            <w:pPr>
              <w:rPr>
                <w:rFonts w:cstheme="minorHAnsi"/>
              </w:rPr>
            </w:pPr>
          </w:p>
        </w:tc>
      </w:tr>
      <w:tr w:rsidR="00C918CE" w:rsidRPr="00C74605" w14:paraId="23154E86" w14:textId="77777777" w:rsidTr="004531D8">
        <w:tc>
          <w:tcPr>
            <w:tcW w:w="3114" w:type="dxa"/>
            <w:vMerge/>
          </w:tcPr>
          <w:p w14:paraId="34D1779E" w14:textId="77777777" w:rsidR="00C918CE" w:rsidRPr="00C74605" w:rsidRDefault="00C918CE" w:rsidP="00C918CE">
            <w:pPr>
              <w:rPr>
                <w:rFonts w:cstheme="minorHAnsi"/>
              </w:rPr>
            </w:pPr>
          </w:p>
        </w:tc>
        <w:tc>
          <w:tcPr>
            <w:tcW w:w="12190" w:type="dxa"/>
            <w:gridSpan w:val="2"/>
          </w:tcPr>
          <w:p w14:paraId="62E6B8CB" w14:textId="77777777" w:rsidR="00C918CE" w:rsidRPr="00C74605" w:rsidRDefault="00C918CE" w:rsidP="00C918CE">
            <w:pPr>
              <w:rPr>
                <w:rFonts w:cstheme="minorHAnsi"/>
              </w:rPr>
            </w:pPr>
            <w:r w:rsidRPr="00C74605">
              <w:rPr>
                <w:rFonts w:cstheme="minorHAnsi"/>
                <w:b/>
                <w:u w:val="single"/>
              </w:rPr>
              <w:t>Use of VIPERS</w:t>
            </w:r>
            <w:r w:rsidRPr="00C74605">
              <w:rPr>
                <w:rFonts w:cstheme="minorHAnsi"/>
              </w:rPr>
              <w:t xml:space="preserve"> to discuss and analyse chapters from the book. See separate guidance on how this is done. </w:t>
            </w:r>
          </w:p>
          <w:p w14:paraId="484C4020" w14:textId="77777777" w:rsidR="00C918CE" w:rsidRPr="00C74605" w:rsidRDefault="00C918CE" w:rsidP="00C918CE">
            <w:pPr>
              <w:rPr>
                <w:rFonts w:cstheme="minorHAnsi"/>
              </w:rPr>
            </w:pPr>
          </w:p>
          <w:p w14:paraId="3044F98C" w14:textId="77777777" w:rsidR="00C918CE" w:rsidRPr="00C74605" w:rsidRDefault="00C918CE" w:rsidP="00C918CE">
            <w:pPr>
              <w:rPr>
                <w:rFonts w:cstheme="minorHAnsi"/>
              </w:rPr>
            </w:pPr>
            <w:r w:rsidRPr="00C74605">
              <w:rPr>
                <w:rFonts w:cstheme="minorHAnsi"/>
              </w:rPr>
              <w:t>Objectives covered:</w:t>
            </w:r>
          </w:p>
          <w:p w14:paraId="6126353E" w14:textId="77777777" w:rsidR="00C918CE" w:rsidRPr="00C74605" w:rsidRDefault="00C918CE" w:rsidP="00C918CE">
            <w:pPr>
              <w:pStyle w:val="ListParagraph"/>
              <w:numPr>
                <w:ilvl w:val="0"/>
                <w:numId w:val="8"/>
              </w:numPr>
            </w:pPr>
            <w:r w:rsidRPr="00C74605">
              <w:t xml:space="preserve">Discussing words and phrases that capture the reader’s interest and imagination </w:t>
            </w:r>
          </w:p>
          <w:p w14:paraId="11D56D02" w14:textId="77777777" w:rsidR="00C918CE" w:rsidRPr="00C74605" w:rsidRDefault="00C918CE" w:rsidP="00C918CE">
            <w:pPr>
              <w:pStyle w:val="ListParagraph"/>
              <w:numPr>
                <w:ilvl w:val="0"/>
                <w:numId w:val="8"/>
              </w:numPr>
            </w:pPr>
            <w:r w:rsidRPr="00C74605">
              <w:t>Checking that the text makes sense to them, discussing their understanding and explaining the meaning of words in context</w:t>
            </w:r>
          </w:p>
          <w:p w14:paraId="43C3A544" w14:textId="77777777" w:rsidR="00C918CE" w:rsidRPr="00C74605" w:rsidRDefault="00C918CE" w:rsidP="00C918CE">
            <w:pPr>
              <w:pStyle w:val="ListParagraph"/>
              <w:numPr>
                <w:ilvl w:val="0"/>
                <w:numId w:val="8"/>
              </w:numPr>
            </w:pPr>
            <w:r w:rsidRPr="00C74605">
              <w:t>Using dictionaries to check the meaning of words that they have read</w:t>
            </w:r>
          </w:p>
          <w:p w14:paraId="43A7FCBE" w14:textId="77777777" w:rsidR="00C918CE" w:rsidRPr="00C74605" w:rsidRDefault="00C918CE" w:rsidP="00C918CE">
            <w:pPr>
              <w:pStyle w:val="ListParagraph"/>
              <w:numPr>
                <w:ilvl w:val="0"/>
                <w:numId w:val="8"/>
              </w:numPr>
            </w:pPr>
            <w:r w:rsidRPr="00C74605">
              <w:t>Identifying how language contributes to meaning</w:t>
            </w:r>
          </w:p>
          <w:p w14:paraId="1E97D31A" w14:textId="77777777" w:rsidR="00C918CE" w:rsidRPr="00C74605" w:rsidRDefault="00C918CE" w:rsidP="00C918CE">
            <w:pPr>
              <w:pStyle w:val="ListParagraph"/>
              <w:numPr>
                <w:ilvl w:val="0"/>
                <w:numId w:val="8"/>
              </w:numPr>
            </w:pPr>
            <w:r w:rsidRPr="00C74605">
              <w:t>Drawing inferences such as inferring characters’ feelings, thoughts and motives from their actions</w:t>
            </w:r>
          </w:p>
          <w:p w14:paraId="418A4A43" w14:textId="77777777" w:rsidR="00C918CE" w:rsidRPr="00C74605" w:rsidRDefault="00C918CE" w:rsidP="00C918C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74605">
              <w:t>Justify inferences with evidence</w:t>
            </w:r>
          </w:p>
          <w:p w14:paraId="714FC08E" w14:textId="77777777" w:rsidR="00C918CE" w:rsidRPr="00C74605" w:rsidRDefault="00C918CE" w:rsidP="00C918CE">
            <w:pPr>
              <w:pStyle w:val="ListParagraph"/>
              <w:numPr>
                <w:ilvl w:val="0"/>
                <w:numId w:val="8"/>
              </w:numPr>
            </w:pPr>
            <w:r w:rsidRPr="00C74605">
              <w:t>Identifying themes and conventions in a wide range of books</w:t>
            </w:r>
          </w:p>
          <w:p w14:paraId="1B9B0E16" w14:textId="77777777" w:rsidR="00C918CE" w:rsidRPr="00C74605" w:rsidRDefault="00C918CE" w:rsidP="00C918CE">
            <w:pPr>
              <w:pStyle w:val="ListParagraph"/>
              <w:numPr>
                <w:ilvl w:val="0"/>
                <w:numId w:val="8"/>
              </w:numPr>
            </w:pPr>
            <w:r w:rsidRPr="00C74605">
              <w:t>Identifying how structure and presentation contribute to meaning</w:t>
            </w:r>
          </w:p>
          <w:p w14:paraId="26781745" w14:textId="77777777" w:rsidR="00C918CE" w:rsidRPr="00C74605" w:rsidRDefault="00C918CE" w:rsidP="00C918C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74605">
              <w:t>Retrieve and record information from non-fiction</w:t>
            </w:r>
          </w:p>
          <w:p w14:paraId="68216B29" w14:textId="77777777" w:rsidR="00C918CE" w:rsidRPr="00C74605" w:rsidRDefault="00C918CE" w:rsidP="00C918C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74605">
              <w:t>Retelling some of these (fairy tales, traditional tales, etc.) orally</w:t>
            </w:r>
          </w:p>
          <w:p w14:paraId="6518ED77" w14:textId="77777777" w:rsidR="00C918CE" w:rsidRPr="00C74605" w:rsidRDefault="00C918CE" w:rsidP="00C918C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74605">
              <w:t>Identifying main ideas drawn from more than one paragraph and summarising these</w:t>
            </w:r>
          </w:p>
          <w:p w14:paraId="085AEBD0" w14:textId="77777777" w:rsidR="00C918CE" w:rsidRPr="00C74605" w:rsidRDefault="00C918CE" w:rsidP="00C918CE">
            <w:pPr>
              <w:pStyle w:val="NoSpacing"/>
            </w:pPr>
          </w:p>
        </w:tc>
      </w:tr>
    </w:tbl>
    <w:p w14:paraId="03723ADB" w14:textId="77777777" w:rsidR="009A6D12" w:rsidRPr="00C74605" w:rsidRDefault="009A6D12">
      <w:pPr>
        <w:rPr>
          <w:rFonts w:cstheme="minorHAnsi"/>
        </w:rPr>
      </w:pPr>
    </w:p>
    <w:p w14:paraId="5048A4AC" w14:textId="77777777" w:rsidR="00DC68C8" w:rsidRPr="00C74605" w:rsidRDefault="00DC68C8" w:rsidP="00C671D3">
      <w:pPr>
        <w:rPr>
          <w:rFonts w:cstheme="minorHAnsi"/>
          <w:b/>
          <w:u w:val="single"/>
        </w:rPr>
      </w:pPr>
    </w:p>
    <w:p w14:paraId="0DE22E68" w14:textId="77777777" w:rsidR="00DC68C8" w:rsidRPr="00C74605" w:rsidRDefault="00DC68C8" w:rsidP="00C671D3">
      <w:pPr>
        <w:rPr>
          <w:rFonts w:cstheme="minorHAnsi"/>
          <w:b/>
          <w:u w:val="single"/>
        </w:rPr>
      </w:pPr>
    </w:p>
    <w:p w14:paraId="391B100B" w14:textId="77777777" w:rsidR="00C671D3" w:rsidRPr="00C74605" w:rsidRDefault="00C671D3" w:rsidP="00C671D3">
      <w:pPr>
        <w:rPr>
          <w:rFonts w:cstheme="minorHAnsi"/>
          <w:b/>
          <w:u w:val="single"/>
        </w:rPr>
      </w:pPr>
      <w:r w:rsidRPr="00C74605">
        <w:rPr>
          <w:rFonts w:cstheme="minorHAnsi"/>
          <w:b/>
          <w:u w:val="single"/>
        </w:rPr>
        <w:lastRenderedPageBreak/>
        <w:t>Spring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095"/>
        <w:gridCol w:w="6095"/>
      </w:tblGrid>
      <w:tr w:rsidR="00C671D3" w:rsidRPr="00C74605" w14:paraId="14CB89B8" w14:textId="77777777" w:rsidTr="003631B5">
        <w:trPr>
          <w:trHeight w:val="1663"/>
        </w:trPr>
        <w:tc>
          <w:tcPr>
            <w:tcW w:w="3114" w:type="dxa"/>
            <w:vMerge w:val="restart"/>
          </w:tcPr>
          <w:p w14:paraId="5E433BAE" w14:textId="77777777" w:rsidR="00C671D3" w:rsidRPr="00C74605" w:rsidRDefault="00C671D3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Writing objectives</w:t>
            </w:r>
          </w:p>
        </w:tc>
        <w:tc>
          <w:tcPr>
            <w:tcW w:w="6095" w:type="dxa"/>
          </w:tcPr>
          <w:p w14:paraId="54555934" w14:textId="77777777" w:rsidR="00C74605" w:rsidRPr="00C74605" w:rsidRDefault="00C671D3" w:rsidP="006A6325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 xml:space="preserve">FOCUS – </w:t>
            </w:r>
            <w:r w:rsidR="00B05369">
              <w:rPr>
                <w:rFonts w:cstheme="minorHAnsi"/>
                <w:b/>
              </w:rPr>
              <w:t>Different types of nouns – proper, common, pronoun and possessive pronoun</w:t>
            </w:r>
            <w:r w:rsidR="006A6325">
              <w:rPr>
                <w:rFonts w:cstheme="minorHAnsi"/>
                <w:b/>
              </w:rPr>
              <w:t xml:space="preserve"> </w:t>
            </w:r>
          </w:p>
          <w:p w14:paraId="694BF54F" w14:textId="77777777" w:rsidR="00C671D3" w:rsidRPr="00C74605" w:rsidRDefault="00C671D3" w:rsidP="004531D8">
            <w:pPr>
              <w:rPr>
                <w:rFonts w:cstheme="minorHAnsi"/>
                <w:b/>
              </w:rPr>
            </w:pPr>
          </w:p>
          <w:p w14:paraId="220EB43D" w14:textId="77777777" w:rsidR="00C671D3" w:rsidRPr="00C74605" w:rsidRDefault="00C671D3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 xml:space="preserve">Text type – </w:t>
            </w:r>
          </w:p>
          <w:p w14:paraId="29254827" w14:textId="77777777" w:rsidR="00C671D3" w:rsidRPr="00C74605" w:rsidRDefault="00C671D3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Nonsense Narrative poems – in same style as Edward Lear</w:t>
            </w:r>
          </w:p>
          <w:p w14:paraId="164DB84B" w14:textId="77777777" w:rsidR="00152CF9" w:rsidRPr="00C74605" w:rsidRDefault="00152CF9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Dong with the Luminous Nose- Diary Writing</w:t>
            </w:r>
          </w:p>
          <w:p w14:paraId="3EA3CA98" w14:textId="77777777" w:rsidR="00152CF9" w:rsidRPr="00C74605" w:rsidRDefault="00152CF9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 xml:space="preserve">Jabberwocky – </w:t>
            </w:r>
            <w:r w:rsidR="006A6325">
              <w:rPr>
                <w:rFonts w:cstheme="minorHAnsi"/>
                <w:b/>
              </w:rPr>
              <w:t>Story recount</w:t>
            </w:r>
          </w:p>
          <w:p w14:paraId="2CA00FA6" w14:textId="77777777" w:rsidR="00C671D3" w:rsidRPr="00C74605" w:rsidRDefault="00C671D3" w:rsidP="004531D8">
            <w:pPr>
              <w:rPr>
                <w:rFonts w:cstheme="minorHAnsi"/>
                <w:b/>
              </w:rPr>
            </w:pPr>
          </w:p>
        </w:tc>
        <w:tc>
          <w:tcPr>
            <w:tcW w:w="6095" w:type="dxa"/>
          </w:tcPr>
          <w:p w14:paraId="13851266" w14:textId="77777777" w:rsidR="00C671D3" w:rsidRDefault="00C671D3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 xml:space="preserve">FOCUS – Use of co-ordinating and subordinating conjunctions </w:t>
            </w:r>
          </w:p>
          <w:p w14:paraId="731F8448" w14:textId="77777777" w:rsidR="00C671D3" w:rsidRPr="00C74605" w:rsidRDefault="00C671D3" w:rsidP="004531D8">
            <w:pPr>
              <w:rPr>
                <w:rFonts w:cstheme="minorHAnsi"/>
              </w:rPr>
            </w:pPr>
          </w:p>
          <w:p w14:paraId="1B22A4F6" w14:textId="77777777" w:rsidR="00C671D3" w:rsidRPr="00C74605" w:rsidRDefault="00C671D3" w:rsidP="004531D8">
            <w:pPr>
              <w:pStyle w:val="NoSpacing"/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 xml:space="preserve">Text Type – </w:t>
            </w:r>
          </w:p>
          <w:p w14:paraId="1B1F2CF0" w14:textId="77777777" w:rsidR="00C671D3" w:rsidRPr="00C74605" w:rsidRDefault="00AB3A94" w:rsidP="004531D8">
            <w:pPr>
              <w:pStyle w:val="NoSpacing"/>
              <w:rPr>
                <w:rFonts w:cstheme="minorHAnsi"/>
                <w:b/>
              </w:rPr>
            </w:pPr>
            <w:proofErr w:type="gramStart"/>
            <w:r w:rsidRPr="00C74605">
              <w:rPr>
                <w:rFonts w:cstheme="minorHAnsi"/>
                <w:b/>
              </w:rPr>
              <w:t xml:space="preserve">Informative </w:t>
            </w:r>
            <w:r w:rsidR="00C671D3" w:rsidRPr="00C74605">
              <w:rPr>
                <w:rFonts w:cstheme="minorHAnsi"/>
                <w:b/>
              </w:rPr>
              <w:t xml:space="preserve"> Leaflet</w:t>
            </w:r>
            <w:proofErr w:type="gramEnd"/>
            <w:r w:rsidR="00C671D3" w:rsidRPr="00C74605">
              <w:rPr>
                <w:rFonts w:cstheme="minorHAnsi"/>
                <w:b/>
              </w:rPr>
              <w:t xml:space="preserve"> – linked to Final Flourish</w:t>
            </w:r>
          </w:p>
          <w:p w14:paraId="160BB62D" w14:textId="77777777" w:rsidR="00C671D3" w:rsidRPr="00C74605" w:rsidRDefault="00152CF9" w:rsidP="004531D8">
            <w:pPr>
              <w:pStyle w:val="NoSpacing"/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Creative Recounts – The Iron Man</w:t>
            </w:r>
          </w:p>
          <w:p w14:paraId="5A589EA8" w14:textId="77777777" w:rsidR="00C671D3" w:rsidRPr="00C74605" w:rsidRDefault="00C671D3" w:rsidP="004531D8">
            <w:pPr>
              <w:pStyle w:val="NoSpacing"/>
              <w:rPr>
                <w:rFonts w:cstheme="minorHAnsi"/>
              </w:rPr>
            </w:pPr>
          </w:p>
        </w:tc>
      </w:tr>
      <w:tr w:rsidR="00C671D3" w:rsidRPr="00C74605" w14:paraId="49A34144" w14:textId="77777777" w:rsidTr="004531D8">
        <w:trPr>
          <w:trHeight w:val="1131"/>
        </w:trPr>
        <w:tc>
          <w:tcPr>
            <w:tcW w:w="3114" w:type="dxa"/>
            <w:vMerge/>
          </w:tcPr>
          <w:p w14:paraId="5F6F26E4" w14:textId="77777777" w:rsidR="00C671D3" w:rsidRPr="00C74605" w:rsidRDefault="00C671D3" w:rsidP="004531D8">
            <w:pPr>
              <w:rPr>
                <w:rFonts w:cstheme="minorHAnsi"/>
                <w:b/>
              </w:rPr>
            </w:pPr>
          </w:p>
        </w:tc>
        <w:tc>
          <w:tcPr>
            <w:tcW w:w="12190" w:type="dxa"/>
            <w:gridSpan w:val="2"/>
          </w:tcPr>
          <w:p w14:paraId="4633EADE" w14:textId="77777777" w:rsidR="00C671D3" w:rsidRPr="00C74605" w:rsidRDefault="00C671D3" w:rsidP="004531D8">
            <w:pPr>
              <w:rPr>
                <w:rFonts w:cstheme="minorHAnsi"/>
                <w:b/>
                <w:u w:val="single"/>
              </w:rPr>
            </w:pPr>
            <w:r w:rsidRPr="00C74605">
              <w:rPr>
                <w:rFonts w:cstheme="minorHAnsi"/>
                <w:b/>
                <w:u w:val="single"/>
              </w:rPr>
              <w:t>Composition – linked to the Project being taught that term and used in all pieces of extended writing</w:t>
            </w:r>
          </w:p>
          <w:p w14:paraId="50C63205" w14:textId="77777777" w:rsidR="00C671D3" w:rsidRPr="00C74605" w:rsidRDefault="00C671D3" w:rsidP="004531D8">
            <w:pPr>
              <w:rPr>
                <w:rFonts w:cstheme="minorHAnsi"/>
              </w:rPr>
            </w:pPr>
            <w:r w:rsidRPr="00C74605">
              <w:rPr>
                <w:rFonts w:cstheme="minorHAnsi"/>
              </w:rPr>
              <w:t>Plan their writing by:</w:t>
            </w:r>
          </w:p>
          <w:p w14:paraId="5E79CED1" w14:textId="77777777" w:rsidR="00C671D3" w:rsidRPr="00C74605" w:rsidRDefault="00C671D3" w:rsidP="004531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discussing similar writing to that which they are planning to write </w:t>
            </w:r>
            <w:proofErr w:type="gramStart"/>
            <w:r w:rsidRPr="00C74605">
              <w:rPr>
                <w:rFonts w:cstheme="minorHAnsi"/>
              </w:rPr>
              <w:t>in order to</w:t>
            </w:r>
            <w:proofErr w:type="gramEnd"/>
            <w:r w:rsidRPr="00C74605">
              <w:rPr>
                <w:rFonts w:cstheme="minorHAnsi"/>
              </w:rPr>
              <w:t xml:space="preserve"> understand and learn from its structure, vocabulary and grammar</w:t>
            </w:r>
          </w:p>
          <w:p w14:paraId="02002270" w14:textId="77777777" w:rsidR="00C671D3" w:rsidRPr="00C74605" w:rsidRDefault="00C671D3" w:rsidP="004531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discussing and recording ideas</w:t>
            </w:r>
          </w:p>
          <w:p w14:paraId="5A35D57D" w14:textId="77777777" w:rsidR="00C671D3" w:rsidRPr="00C74605" w:rsidRDefault="00C671D3" w:rsidP="004531D8">
            <w:pPr>
              <w:rPr>
                <w:rFonts w:cstheme="minorHAnsi"/>
              </w:rPr>
            </w:pPr>
            <w:r w:rsidRPr="00C74605">
              <w:rPr>
                <w:rFonts w:cstheme="minorHAnsi"/>
              </w:rPr>
              <w:t>Draft and write by:</w:t>
            </w:r>
          </w:p>
          <w:p w14:paraId="5E4BFC18" w14:textId="77777777" w:rsidR="00C671D3" w:rsidRPr="00C74605" w:rsidRDefault="00C671D3" w:rsidP="004531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composing and rehearsing sentences orally (including dialogue), progressively building a varied and rich vocabulary and an increasing range of sentence structures</w:t>
            </w:r>
          </w:p>
          <w:p w14:paraId="241313D7" w14:textId="77777777" w:rsidR="00C671D3" w:rsidRPr="00C74605" w:rsidRDefault="00C671D3" w:rsidP="004531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Introduction of paragraphs </w:t>
            </w:r>
            <w:proofErr w:type="gramStart"/>
            <w:r w:rsidRPr="00C74605">
              <w:rPr>
                <w:rFonts w:cstheme="minorHAnsi"/>
              </w:rPr>
              <w:t>as a way to</w:t>
            </w:r>
            <w:proofErr w:type="gramEnd"/>
            <w:r w:rsidRPr="00C74605">
              <w:rPr>
                <w:rFonts w:cstheme="minorHAnsi"/>
              </w:rPr>
              <w:t xml:space="preserve"> group related material (Y3)</w:t>
            </w:r>
          </w:p>
          <w:p w14:paraId="0AECE0E5" w14:textId="77777777" w:rsidR="00C671D3" w:rsidRPr="00C74605" w:rsidRDefault="00C671D3" w:rsidP="004531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Use of paragraphs to organise ideas around a theme (Y4)</w:t>
            </w:r>
          </w:p>
          <w:p w14:paraId="3C7C771A" w14:textId="77777777" w:rsidR="00C671D3" w:rsidRPr="00C74605" w:rsidRDefault="00C671D3" w:rsidP="004531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In narratives, creating settings, characters and plot</w:t>
            </w:r>
          </w:p>
          <w:p w14:paraId="0DF1E5FB" w14:textId="77777777" w:rsidR="00C671D3" w:rsidRPr="00C74605" w:rsidRDefault="00C671D3" w:rsidP="004531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In non-narrative, material, using simple organisational </w:t>
            </w:r>
            <w:proofErr w:type="gramStart"/>
            <w:r w:rsidRPr="00C74605">
              <w:rPr>
                <w:rFonts w:cstheme="minorHAnsi"/>
              </w:rPr>
              <w:t>devices(</w:t>
            </w:r>
            <w:proofErr w:type="gramEnd"/>
            <w:r w:rsidRPr="00C74605">
              <w:rPr>
                <w:rFonts w:cstheme="minorHAnsi"/>
              </w:rPr>
              <w:t>for example headings and subheadings)</w:t>
            </w:r>
          </w:p>
          <w:p w14:paraId="1410973E" w14:textId="77777777" w:rsidR="00C671D3" w:rsidRPr="00C74605" w:rsidRDefault="00C671D3" w:rsidP="004531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Headings and sub- headings to aid presentation (Y3)</w:t>
            </w:r>
          </w:p>
          <w:p w14:paraId="5B86DCD2" w14:textId="77777777" w:rsidR="00C671D3" w:rsidRPr="00C74605" w:rsidRDefault="00C671D3" w:rsidP="004531D8">
            <w:pPr>
              <w:rPr>
                <w:rFonts w:cstheme="minorHAnsi"/>
              </w:rPr>
            </w:pPr>
          </w:p>
          <w:p w14:paraId="5FD24013" w14:textId="77777777" w:rsidR="00C671D3" w:rsidRPr="00C74605" w:rsidRDefault="00C671D3" w:rsidP="004531D8">
            <w:p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Evaluate and edit by: </w:t>
            </w:r>
          </w:p>
          <w:p w14:paraId="1FF1064D" w14:textId="77777777" w:rsidR="00C671D3" w:rsidRPr="00C74605" w:rsidRDefault="00C671D3" w:rsidP="004531D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proposing changes to grammar and vocabulary to improve consistency</w:t>
            </w:r>
          </w:p>
          <w:p w14:paraId="7C8B72F0" w14:textId="77777777" w:rsidR="00C671D3" w:rsidRPr="00C74605" w:rsidRDefault="00C671D3" w:rsidP="004531D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Proof-read for spelling and punctuation errors</w:t>
            </w:r>
          </w:p>
          <w:p w14:paraId="0CC55F85" w14:textId="77777777" w:rsidR="00C671D3" w:rsidRPr="00C74605" w:rsidRDefault="00C671D3" w:rsidP="004531D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Assessing the effectiveness of their own writing and suggesting improvements</w:t>
            </w:r>
          </w:p>
          <w:p w14:paraId="0AEE2E63" w14:textId="77777777" w:rsidR="00C671D3" w:rsidRPr="00C74605" w:rsidRDefault="00C671D3" w:rsidP="004531D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Read aloud their own writing, to a group or whole class, using appropriate intonation and controlling the tone and volume so that meaning is clear</w:t>
            </w:r>
          </w:p>
          <w:p w14:paraId="6E7640DD" w14:textId="77777777" w:rsidR="00C671D3" w:rsidRPr="00C74605" w:rsidRDefault="00C671D3" w:rsidP="004531D8">
            <w:pPr>
              <w:rPr>
                <w:rFonts w:cstheme="minorHAnsi"/>
              </w:rPr>
            </w:pPr>
          </w:p>
        </w:tc>
      </w:tr>
      <w:tr w:rsidR="00C671D3" w:rsidRPr="00C74605" w14:paraId="13475920" w14:textId="77777777" w:rsidTr="004531D8">
        <w:trPr>
          <w:trHeight w:val="1550"/>
        </w:trPr>
        <w:tc>
          <w:tcPr>
            <w:tcW w:w="3114" w:type="dxa"/>
            <w:vMerge/>
          </w:tcPr>
          <w:p w14:paraId="170BA599" w14:textId="77777777" w:rsidR="00C671D3" w:rsidRPr="00C74605" w:rsidRDefault="00C671D3" w:rsidP="004531D8">
            <w:pPr>
              <w:rPr>
                <w:rFonts w:cstheme="minorHAnsi"/>
                <w:b/>
              </w:rPr>
            </w:pPr>
          </w:p>
        </w:tc>
        <w:tc>
          <w:tcPr>
            <w:tcW w:w="12190" w:type="dxa"/>
            <w:gridSpan w:val="2"/>
          </w:tcPr>
          <w:p w14:paraId="34DC9488" w14:textId="4B24D9DD" w:rsidR="00C671D3" w:rsidRPr="00C74605" w:rsidRDefault="00C671D3" w:rsidP="004531D8">
            <w:pPr>
              <w:rPr>
                <w:rFonts w:cstheme="minorHAnsi"/>
                <w:b/>
                <w:u w:val="single"/>
              </w:rPr>
            </w:pPr>
            <w:r w:rsidRPr="00C74605">
              <w:rPr>
                <w:rFonts w:cstheme="minorHAnsi"/>
                <w:b/>
                <w:u w:val="single"/>
              </w:rPr>
              <w:t>Handwriting</w:t>
            </w:r>
          </w:p>
          <w:p w14:paraId="0D3AF6DB" w14:textId="77777777" w:rsidR="00C671D3" w:rsidRPr="00C74605" w:rsidRDefault="00C671D3" w:rsidP="004531D8">
            <w:pPr>
              <w:pStyle w:val="ListParagraph"/>
              <w:rPr>
                <w:rFonts w:cstheme="minorHAnsi"/>
              </w:rPr>
            </w:pPr>
          </w:p>
          <w:p w14:paraId="2A1CF40B" w14:textId="77777777" w:rsidR="00C671D3" w:rsidRPr="00C74605" w:rsidRDefault="00C671D3" w:rsidP="004531D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Use the diagonal and horizontal strokes that are needed to join letters and understand which letters, when adjacent to one another, are best left unjoined </w:t>
            </w:r>
          </w:p>
          <w:p w14:paraId="33CB2496" w14:textId="77777777" w:rsidR="00C671D3" w:rsidRPr="00C74605" w:rsidRDefault="00C671D3" w:rsidP="00152CF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Increase the legibility, consistency and quality of their handwriting [for example, by ensuring that the downstrokes of letters are parallel and equidistant; that lines of writing are spaced sufficiently so that the ascenders and descenders of letters do not touch.</w:t>
            </w:r>
          </w:p>
        </w:tc>
      </w:tr>
      <w:tr w:rsidR="00C671D3" w:rsidRPr="00C74605" w14:paraId="370A99AC" w14:textId="77777777" w:rsidTr="003631B5">
        <w:trPr>
          <w:trHeight w:val="3258"/>
        </w:trPr>
        <w:tc>
          <w:tcPr>
            <w:tcW w:w="3114" w:type="dxa"/>
            <w:vMerge/>
          </w:tcPr>
          <w:p w14:paraId="3332D0CE" w14:textId="77777777" w:rsidR="00C671D3" w:rsidRPr="00C74605" w:rsidRDefault="00C671D3" w:rsidP="004531D8">
            <w:pPr>
              <w:rPr>
                <w:rFonts w:cstheme="minorHAnsi"/>
                <w:b/>
              </w:rPr>
            </w:pPr>
          </w:p>
        </w:tc>
        <w:tc>
          <w:tcPr>
            <w:tcW w:w="12190" w:type="dxa"/>
            <w:gridSpan w:val="2"/>
          </w:tcPr>
          <w:p w14:paraId="3F8140CF" w14:textId="038693EC" w:rsidR="00C671D3" w:rsidRPr="00C74605" w:rsidRDefault="00C671D3" w:rsidP="004531D8">
            <w:pPr>
              <w:rPr>
                <w:rFonts w:cstheme="minorHAnsi"/>
                <w:b/>
                <w:u w:val="single"/>
              </w:rPr>
            </w:pPr>
            <w:r w:rsidRPr="00C74605">
              <w:rPr>
                <w:rFonts w:cstheme="minorHAnsi"/>
                <w:b/>
                <w:u w:val="single"/>
              </w:rPr>
              <w:t>Vocabulary, Grammar and Punctuation</w:t>
            </w:r>
          </w:p>
          <w:p w14:paraId="5CA01419" w14:textId="77777777" w:rsidR="00C671D3" w:rsidRPr="00C74605" w:rsidRDefault="00C671D3" w:rsidP="004531D8">
            <w:pPr>
              <w:rPr>
                <w:rFonts w:cstheme="minorHAnsi"/>
                <w:b/>
                <w:u w:val="single"/>
              </w:rPr>
            </w:pPr>
          </w:p>
          <w:p w14:paraId="042FE731" w14:textId="77777777" w:rsidR="00C671D3" w:rsidRPr="00C74605" w:rsidRDefault="00C671D3" w:rsidP="004531D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Use and understand the grammatical terminology in English Appendix 2 accurately and appropriately when discussing their writing and reading</w:t>
            </w:r>
          </w:p>
          <w:p w14:paraId="3CC4E9B0" w14:textId="77777777" w:rsidR="00DA3739" w:rsidRPr="00C74605" w:rsidRDefault="00DA3739" w:rsidP="004531D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74605">
              <w:t>Extending the range of sentences with more than one clause by using a wider range of conjunctions, including when, if because, although</w:t>
            </w:r>
          </w:p>
          <w:p w14:paraId="6945E930" w14:textId="77777777" w:rsidR="00DA3739" w:rsidRPr="00C74605" w:rsidRDefault="00DA3739" w:rsidP="003631B5">
            <w:pPr>
              <w:pStyle w:val="NoSpacing"/>
              <w:numPr>
                <w:ilvl w:val="0"/>
                <w:numId w:val="5"/>
              </w:numPr>
            </w:pPr>
            <w:r w:rsidRPr="00C74605">
              <w:t>Using conjunctions, adverbs and prepositions to express time, place and cause (Y3)</w:t>
            </w:r>
          </w:p>
          <w:p w14:paraId="3A0FD7FD" w14:textId="77777777" w:rsidR="00C671D3" w:rsidRDefault="00C671D3" w:rsidP="004531D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Appropriate choice of pronoun or noun within and across sentences to aid cohesion and avoid repetition (Yr4)</w:t>
            </w:r>
          </w:p>
          <w:p w14:paraId="0CDDE0ED" w14:textId="77777777" w:rsidR="00C671D3" w:rsidRPr="00C74605" w:rsidRDefault="00C671D3" w:rsidP="004531D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proofErr w:type="gramStart"/>
            <w:r w:rsidRPr="00C74605">
              <w:rPr>
                <w:rFonts w:cstheme="minorHAnsi"/>
              </w:rPr>
              <w:t>Terminology  -</w:t>
            </w:r>
            <w:proofErr w:type="gramEnd"/>
            <w:r w:rsidRPr="00C74605">
              <w:rPr>
                <w:rFonts w:cstheme="minorHAnsi"/>
              </w:rPr>
              <w:t xml:space="preserve"> </w:t>
            </w:r>
            <w:r w:rsidR="00DA3739" w:rsidRPr="00C74605">
              <w:rPr>
                <w:rFonts w:cstheme="minorHAnsi"/>
              </w:rPr>
              <w:t>conjunction, clause, subordinate clause, pronoun, possessive pronoun,</w:t>
            </w:r>
            <w:r w:rsidR="003631B5" w:rsidRPr="00C74605">
              <w:rPr>
                <w:rFonts w:cstheme="minorHAnsi"/>
              </w:rPr>
              <w:t xml:space="preserve"> adverb</w:t>
            </w:r>
          </w:p>
        </w:tc>
      </w:tr>
      <w:tr w:rsidR="00152CF9" w:rsidRPr="00C74605" w14:paraId="5173D7B2" w14:textId="77777777" w:rsidTr="00152CF9">
        <w:trPr>
          <w:trHeight w:val="3814"/>
        </w:trPr>
        <w:tc>
          <w:tcPr>
            <w:tcW w:w="3114" w:type="dxa"/>
            <w:vMerge/>
          </w:tcPr>
          <w:p w14:paraId="2CB63074" w14:textId="77777777" w:rsidR="00152CF9" w:rsidRPr="00C74605" w:rsidRDefault="00152CF9" w:rsidP="00152CF9">
            <w:pPr>
              <w:rPr>
                <w:rFonts w:cstheme="minorHAnsi"/>
                <w:b/>
              </w:rPr>
            </w:pPr>
          </w:p>
        </w:tc>
        <w:tc>
          <w:tcPr>
            <w:tcW w:w="12190" w:type="dxa"/>
            <w:gridSpan w:val="2"/>
          </w:tcPr>
          <w:p w14:paraId="646DAB3A" w14:textId="5DE9F1DC" w:rsidR="00152CF9" w:rsidRPr="00C74605" w:rsidRDefault="00152CF9" w:rsidP="00152CF9">
            <w:pPr>
              <w:rPr>
                <w:rFonts w:cstheme="minorHAnsi"/>
                <w:b/>
                <w:u w:val="single"/>
              </w:rPr>
            </w:pPr>
            <w:r w:rsidRPr="00C74605">
              <w:rPr>
                <w:rFonts w:cstheme="minorHAnsi"/>
                <w:b/>
                <w:u w:val="single"/>
              </w:rPr>
              <w:t>Spelling</w:t>
            </w:r>
          </w:p>
          <w:p w14:paraId="5E4ECF26" w14:textId="77777777" w:rsidR="00152CF9" w:rsidRPr="00C74605" w:rsidRDefault="00152CF9" w:rsidP="00152CF9">
            <w:pPr>
              <w:rPr>
                <w:rFonts w:cstheme="minorHAnsi"/>
                <w:b/>
                <w:u w:val="single"/>
              </w:rPr>
            </w:pPr>
          </w:p>
          <w:p w14:paraId="106DC10B" w14:textId="77777777" w:rsidR="00152CF9" w:rsidRPr="00C74605" w:rsidRDefault="00152CF9" w:rsidP="00152CF9">
            <w:pPr>
              <w:rPr>
                <w:rFonts w:cstheme="minorHAnsi"/>
              </w:rPr>
            </w:pPr>
            <w:r w:rsidRPr="00C74605">
              <w:rPr>
                <w:rFonts w:cstheme="minorHAnsi"/>
                <w:b/>
                <w:u w:val="single"/>
              </w:rPr>
              <w:t>Spelling patterns –</w:t>
            </w:r>
            <w:r w:rsidRPr="00C74605">
              <w:rPr>
                <w:rFonts w:cstheme="minorHAnsi"/>
              </w:rPr>
              <w:t xml:space="preserve"> two groups. 1 group revising over Year 2 words and the other group moving on to Year 3 and 4 words. See RWInc plan. </w:t>
            </w:r>
          </w:p>
          <w:p w14:paraId="5D938D79" w14:textId="77777777" w:rsidR="00152CF9" w:rsidRPr="00C74605" w:rsidRDefault="00152CF9" w:rsidP="00152CF9">
            <w:pPr>
              <w:rPr>
                <w:rFonts w:cstheme="minorHAnsi"/>
              </w:rPr>
            </w:pPr>
          </w:p>
          <w:p w14:paraId="00A749EE" w14:textId="77777777" w:rsidR="00152CF9" w:rsidRPr="00C74605" w:rsidRDefault="00152CF9" w:rsidP="00152CF9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Revision of Common exception words for those that need it–</w:t>
            </w:r>
          </w:p>
          <w:p w14:paraId="2CCBE350" w14:textId="77777777" w:rsidR="00152CF9" w:rsidRPr="00C74605" w:rsidRDefault="00152CF9" w:rsidP="00152CF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Year 1 - </w:t>
            </w:r>
            <w:proofErr w:type="gramStart"/>
            <w:r w:rsidRPr="00C74605">
              <w:rPr>
                <w:rFonts w:cstheme="minorHAnsi"/>
              </w:rPr>
              <w:t>the a</w:t>
            </w:r>
            <w:proofErr w:type="gramEnd"/>
            <w:r w:rsidRPr="00C74605">
              <w:rPr>
                <w:rFonts w:cstheme="minorHAnsi"/>
              </w:rPr>
              <w:t xml:space="preserve"> do to today of said says </w:t>
            </w:r>
            <w:proofErr w:type="gramStart"/>
            <w:r w:rsidRPr="00C74605">
              <w:rPr>
                <w:rFonts w:cstheme="minorHAnsi"/>
              </w:rPr>
              <w:t>are were</w:t>
            </w:r>
            <w:proofErr w:type="gramEnd"/>
            <w:r w:rsidRPr="00C74605">
              <w:rPr>
                <w:rFonts w:cstheme="minorHAnsi"/>
              </w:rPr>
              <w:t xml:space="preserve"> was is his has I you your they be he </w:t>
            </w:r>
            <w:proofErr w:type="gramStart"/>
            <w:r w:rsidRPr="00C74605">
              <w:rPr>
                <w:rFonts w:cstheme="minorHAnsi"/>
              </w:rPr>
              <w:t>me  she</w:t>
            </w:r>
            <w:proofErr w:type="gramEnd"/>
            <w:r w:rsidRPr="00C74605">
              <w:rPr>
                <w:rFonts w:cstheme="minorHAnsi"/>
              </w:rPr>
              <w:t xml:space="preserve">  we no go so by my here there where love come some one once </w:t>
            </w:r>
            <w:proofErr w:type="gramStart"/>
            <w:r w:rsidRPr="00C74605">
              <w:rPr>
                <w:rFonts w:cstheme="minorHAnsi"/>
              </w:rPr>
              <w:t>ask</w:t>
            </w:r>
            <w:proofErr w:type="gramEnd"/>
            <w:r w:rsidRPr="00C74605">
              <w:rPr>
                <w:rFonts w:cstheme="minorHAnsi"/>
              </w:rPr>
              <w:t xml:space="preserve"> friend school </w:t>
            </w:r>
            <w:proofErr w:type="gramStart"/>
            <w:r w:rsidRPr="00C74605">
              <w:rPr>
                <w:rFonts w:cstheme="minorHAnsi"/>
              </w:rPr>
              <w:t>put  push</w:t>
            </w:r>
            <w:proofErr w:type="gramEnd"/>
            <w:r w:rsidRPr="00C74605">
              <w:rPr>
                <w:rFonts w:cstheme="minorHAnsi"/>
              </w:rPr>
              <w:t xml:space="preserve"> pull full house our</w:t>
            </w:r>
          </w:p>
          <w:p w14:paraId="24DC4237" w14:textId="77777777" w:rsidR="00152CF9" w:rsidRPr="00C74605" w:rsidRDefault="00152CF9" w:rsidP="00152CF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Year 2 – door floor poor because find kind mind behind child wild climb most only both old cold gold hold told every everybody even great break steak </w:t>
            </w:r>
            <w:proofErr w:type="gramStart"/>
            <w:r w:rsidRPr="00C74605">
              <w:rPr>
                <w:rFonts w:cstheme="minorHAnsi"/>
              </w:rPr>
              <w:t>pretty beautiful</w:t>
            </w:r>
            <w:proofErr w:type="gramEnd"/>
            <w:r w:rsidRPr="00C74605">
              <w:rPr>
                <w:rFonts w:cstheme="minorHAnsi"/>
              </w:rPr>
              <w:t xml:space="preserve"> father class hour move prove improve sure sugar eye </w:t>
            </w:r>
            <w:proofErr w:type="gramStart"/>
            <w:r w:rsidRPr="00C74605">
              <w:rPr>
                <w:rFonts w:cstheme="minorHAnsi"/>
              </w:rPr>
              <w:t>could should would</w:t>
            </w:r>
            <w:proofErr w:type="gramEnd"/>
            <w:r w:rsidRPr="00C74605">
              <w:rPr>
                <w:rFonts w:cstheme="minorHAnsi"/>
              </w:rPr>
              <w:t xml:space="preserve"> who whole any many clothes busy people water again half money Mr Mrs parents Christmas </w:t>
            </w:r>
          </w:p>
          <w:p w14:paraId="30E50844" w14:textId="77777777" w:rsidR="00152CF9" w:rsidRPr="00C74605" w:rsidRDefault="00152CF9" w:rsidP="00152CF9">
            <w:pPr>
              <w:rPr>
                <w:rFonts w:cstheme="minorHAnsi"/>
              </w:rPr>
            </w:pPr>
          </w:p>
          <w:p w14:paraId="5D7AF773" w14:textId="77777777" w:rsidR="00152CF9" w:rsidRPr="00C74605" w:rsidRDefault="00152CF9" w:rsidP="00152CF9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 xml:space="preserve">Year 3 and 4 statutory word list – for those that know the Year 1 and 2 words. </w:t>
            </w:r>
          </w:p>
        </w:tc>
      </w:tr>
      <w:tr w:rsidR="00C671D3" w:rsidRPr="00C74605" w14:paraId="02E538F5" w14:textId="77777777" w:rsidTr="004531D8">
        <w:tc>
          <w:tcPr>
            <w:tcW w:w="3114" w:type="dxa"/>
            <w:vMerge w:val="restart"/>
          </w:tcPr>
          <w:p w14:paraId="6426B2CF" w14:textId="77777777" w:rsidR="00C671D3" w:rsidRPr="00C74605" w:rsidRDefault="00C671D3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Reading objectives</w:t>
            </w:r>
          </w:p>
          <w:p w14:paraId="3BA6A5A9" w14:textId="77777777" w:rsidR="00C671D3" w:rsidRPr="00C74605" w:rsidRDefault="00C671D3" w:rsidP="004531D8">
            <w:pPr>
              <w:rPr>
                <w:rFonts w:cstheme="minorHAnsi"/>
                <w:b/>
              </w:rPr>
            </w:pPr>
          </w:p>
          <w:p w14:paraId="032E24E8" w14:textId="7E37FCB8" w:rsidR="00152CF9" w:rsidRPr="00C74605" w:rsidRDefault="00152CF9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Through Whole Class English lessons</w:t>
            </w:r>
            <w:r w:rsidR="00D45EDE">
              <w:rPr>
                <w:rFonts w:cstheme="minorHAnsi"/>
                <w:b/>
              </w:rPr>
              <w:t>:</w:t>
            </w:r>
          </w:p>
          <w:p w14:paraId="1C4A89F6" w14:textId="77777777" w:rsidR="00C671D3" w:rsidRPr="00C74605" w:rsidRDefault="003631B5" w:rsidP="004531D8">
            <w:pPr>
              <w:rPr>
                <w:rFonts w:cstheme="minorHAnsi"/>
                <w:b/>
                <w:i/>
              </w:rPr>
            </w:pPr>
            <w:r w:rsidRPr="00C74605">
              <w:rPr>
                <w:rFonts w:cstheme="minorHAnsi"/>
                <w:b/>
                <w:i/>
              </w:rPr>
              <w:t>Nonsense poems</w:t>
            </w:r>
            <w:r w:rsidR="00152CF9" w:rsidRPr="00C74605">
              <w:rPr>
                <w:rFonts w:cstheme="minorHAnsi"/>
                <w:b/>
                <w:i/>
              </w:rPr>
              <w:t>:</w:t>
            </w:r>
          </w:p>
          <w:p w14:paraId="729B6640" w14:textId="77777777" w:rsidR="003631B5" w:rsidRPr="00C74605" w:rsidRDefault="003631B5" w:rsidP="004531D8">
            <w:pPr>
              <w:rPr>
                <w:rFonts w:cstheme="minorHAnsi"/>
                <w:b/>
                <w:i/>
              </w:rPr>
            </w:pPr>
            <w:r w:rsidRPr="00C74605">
              <w:rPr>
                <w:rFonts w:cstheme="minorHAnsi"/>
                <w:b/>
                <w:i/>
              </w:rPr>
              <w:t>On the Ning Nang Nong</w:t>
            </w:r>
          </w:p>
          <w:p w14:paraId="4EAEABD2" w14:textId="77777777" w:rsidR="003631B5" w:rsidRPr="00C74605" w:rsidRDefault="003631B5" w:rsidP="004531D8">
            <w:pPr>
              <w:rPr>
                <w:rFonts w:cstheme="minorHAnsi"/>
                <w:b/>
                <w:i/>
              </w:rPr>
            </w:pPr>
            <w:r w:rsidRPr="00C74605">
              <w:rPr>
                <w:rFonts w:cstheme="minorHAnsi"/>
                <w:b/>
                <w:i/>
              </w:rPr>
              <w:t>The Marrog</w:t>
            </w:r>
          </w:p>
          <w:p w14:paraId="1E0279D2" w14:textId="77777777" w:rsidR="003631B5" w:rsidRPr="00C74605" w:rsidRDefault="003631B5" w:rsidP="004531D8">
            <w:pPr>
              <w:rPr>
                <w:rFonts w:cstheme="minorHAnsi"/>
                <w:b/>
                <w:i/>
              </w:rPr>
            </w:pPr>
            <w:r w:rsidRPr="00C74605">
              <w:rPr>
                <w:rFonts w:cstheme="minorHAnsi"/>
                <w:b/>
                <w:i/>
              </w:rPr>
              <w:t>The Jabberwocky</w:t>
            </w:r>
          </w:p>
          <w:p w14:paraId="600841A8" w14:textId="77777777" w:rsidR="00AB3A94" w:rsidRPr="00C74605" w:rsidRDefault="003631B5" w:rsidP="004531D8">
            <w:pPr>
              <w:rPr>
                <w:rFonts w:cstheme="minorHAnsi"/>
                <w:b/>
                <w:i/>
              </w:rPr>
            </w:pPr>
            <w:r w:rsidRPr="00C74605">
              <w:rPr>
                <w:rFonts w:cstheme="minorHAnsi"/>
                <w:b/>
                <w:i/>
              </w:rPr>
              <w:t>Nonsense poems by Edward Lear</w:t>
            </w:r>
          </w:p>
          <w:p w14:paraId="37CBB81A" w14:textId="77777777" w:rsidR="00AB3A94" w:rsidRPr="00C74605" w:rsidRDefault="00AB3A94" w:rsidP="004531D8">
            <w:pPr>
              <w:rPr>
                <w:rFonts w:cstheme="minorHAnsi"/>
                <w:b/>
                <w:i/>
              </w:rPr>
            </w:pPr>
            <w:r w:rsidRPr="00C74605">
              <w:rPr>
                <w:rFonts w:cstheme="minorHAnsi"/>
                <w:b/>
                <w:i/>
              </w:rPr>
              <w:t>The Iron Man by Ted Hughes</w:t>
            </w:r>
          </w:p>
          <w:p w14:paraId="1D6290C5" w14:textId="77777777" w:rsidR="00152CF9" w:rsidRPr="00C74605" w:rsidRDefault="00152CF9" w:rsidP="004531D8">
            <w:pPr>
              <w:rPr>
                <w:rFonts w:cstheme="minorHAnsi"/>
                <w:b/>
              </w:rPr>
            </w:pPr>
          </w:p>
          <w:p w14:paraId="69588871" w14:textId="05C29C85" w:rsidR="00152CF9" w:rsidRPr="00C74605" w:rsidRDefault="00152CF9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lastRenderedPageBreak/>
              <w:t>Through Whole Class Guided reading</w:t>
            </w:r>
            <w:r w:rsidR="00D45EDE">
              <w:rPr>
                <w:rFonts w:cstheme="minorHAnsi"/>
                <w:b/>
              </w:rPr>
              <w:t>:</w:t>
            </w:r>
          </w:p>
          <w:p w14:paraId="04773DB5" w14:textId="77777777" w:rsidR="00152CF9" w:rsidRPr="00C74605" w:rsidRDefault="006A6325" w:rsidP="004531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The miraculous journey of Edward Tulane</w:t>
            </w:r>
          </w:p>
        </w:tc>
        <w:tc>
          <w:tcPr>
            <w:tcW w:w="12190" w:type="dxa"/>
            <w:gridSpan w:val="2"/>
          </w:tcPr>
          <w:p w14:paraId="6D86F662" w14:textId="77777777" w:rsidR="00C671D3" w:rsidRPr="00C74605" w:rsidRDefault="00C671D3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lastRenderedPageBreak/>
              <w:t>Throughout:</w:t>
            </w:r>
          </w:p>
          <w:p w14:paraId="6DA6FF31" w14:textId="77777777" w:rsidR="00C671D3" w:rsidRPr="00C74605" w:rsidRDefault="00C671D3" w:rsidP="004531D8">
            <w:pPr>
              <w:rPr>
                <w:rFonts w:cstheme="minorHAnsi"/>
              </w:rPr>
            </w:pPr>
            <w:r w:rsidRPr="00C74605">
              <w:rPr>
                <w:rFonts w:cstheme="minorHAnsi"/>
              </w:rPr>
              <w:t>Apply their growing knowledge of root words, prefixes and suffixes to read aloud</w:t>
            </w:r>
          </w:p>
          <w:p w14:paraId="3A98E2BA" w14:textId="77777777" w:rsidR="00C671D3" w:rsidRPr="00C74605" w:rsidRDefault="00C671D3" w:rsidP="004531D8">
            <w:pPr>
              <w:rPr>
                <w:rFonts w:cstheme="minorHAnsi"/>
              </w:rPr>
            </w:pPr>
            <w:r w:rsidRPr="00C74605">
              <w:rPr>
                <w:rFonts w:cstheme="minorHAnsi"/>
              </w:rPr>
              <w:t>Read further exception words, noting the unusual correspondences between spelling and sound, and where these occur in the word</w:t>
            </w:r>
          </w:p>
          <w:p w14:paraId="163ED104" w14:textId="77777777" w:rsidR="00C671D3" w:rsidRPr="00C74605" w:rsidRDefault="00C671D3" w:rsidP="004531D8">
            <w:pPr>
              <w:rPr>
                <w:rFonts w:cstheme="minorHAnsi"/>
              </w:rPr>
            </w:pPr>
          </w:p>
        </w:tc>
      </w:tr>
      <w:tr w:rsidR="00C671D3" w:rsidRPr="00C74605" w14:paraId="3A795A6F" w14:textId="77777777" w:rsidTr="004531D8">
        <w:tc>
          <w:tcPr>
            <w:tcW w:w="3114" w:type="dxa"/>
            <w:vMerge/>
          </w:tcPr>
          <w:p w14:paraId="2EC6D2D1" w14:textId="77777777" w:rsidR="00C671D3" w:rsidRPr="00C74605" w:rsidRDefault="00C671D3" w:rsidP="004531D8">
            <w:pPr>
              <w:rPr>
                <w:rFonts w:cstheme="minorHAnsi"/>
              </w:rPr>
            </w:pPr>
          </w:p>
        </w:tc>
        <w:tc>
          <w:tcPr>
            <w:tcW w:w="12190" w:type="dxa"/>
            <w:gridSpan w:val="2"/>
          </w:tcPr>
          <w:p w14:paraId="1C925E2B" w14:textId="77777777" w:rsidR="00C671D3" w:rsidRPr="00C74605" w:rsidRDefault="00C671D3" w:rsidP="004531D8">
            <w:pPr>
              <w:rPr>
                <w:rFonts w:cstheme="minorHAnsi"/>
              </w:rPr>
            </w:pPr>
            <w:r w:rsidRPr="00C74605">
              <w:rPr>
                <w:rFonts w:cstheme="minorHAnsi"/>
                <w:b/>
                <w:u w:val="single"/>
              </w:rPr>
              <w:t>Use of VIPERS</w:t>
            </w:r>
            <w:r w:rsidRPr="00C74605">
              <w:rPr>
                <w:rFonts w:cstheme="minorHAnsi"/>
              </w:rPr>
              <w:t xml:space="preserve"> to discuss and analyse chapters from the book</w:t>
            </w:r>
            <w:r w:rsidR="003631B5" w:rsidRPr="00C74605">
              <w:rPr>
                <w:rFonts w:cstheme="minorHAnsi"/>
              </w:rPr>
              <w:t xml:space="preserve"> or verses in a poem</w:t>
            </w:r>
            <w:r w:rsidRPr="00C74605">
              <w:rPr>
                <w:rFonts w:cstheme="minorHAnsi"/>
              </w:rPr>
              <w:t xml:space="preserve">. See separate guidance on how this is done. </w:t>
            </w:r>
          </w:p>
          <w:p w14:paraId="3633519E" w14:textId="77777777" w:rsidR="00C671D3" w:rsidRPr="00C74605" w:rsidRDefault="00C671D3" w:rsidP="004531D8">
            <w:pPr>
              <w:rPr>
                <w:rFonts w:cstheme="minorHAnsi"/>
              </w:rPr>
            </w:pPr>
          </w:p>
          <w:p w14:paraId="69CEE480" w14:textId="77777777" w:rsidR="00C671D3" w:rsidRPr="00C74605" w:rsidRDefault="00C671D3" w:rsidP="004531D8">
            <w:pPr>
              <w:rPr>
                <w:rFonts w:cstheme="minorHAnsi"/>
              </w:rPr>
            </w:pPr>
            <w:r w:rsidRPr="00C74605">
              <w:rPr>
                <w:rFonts w:cstheme="minorHAnsi"/>
              </w:rPr>
              <w:t>Objectives covered:</w:t>
            </w:r>
          </w:p>
          <w:p w14:paraId="4120F4FE" w14:textId="77777777" w:rsidR="003631B5" w:rsidRPr="00C74605" w:rsidRDefault="003631B5" w:rsidP="003631B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Preparing poems and play scripts to read aloud and to perform, showing understanding through intonation, tone, volume and action</w:t>
            </w:r>
          </w:p>
          <w:p w14:paraId="28637CBB" w14:textId="77777777" w:rsidR="003631B5" w:rsidRPr="00C74605" w:rsidRDefault="003631B5" w:rsidP="003631B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Recognising some different forms of poetry [for example, free verse, narrative poetry]</w:t>
            </w:r>
          </w:p>
          <w:p w14:paraId="0BB4DE37" w14:textId="77777777" w:rsidR="00C671D3" w:rsidRPr="00C74605" w:rsidRDefault="00C671D3" w:rsidP="004531D8">
            <w:pPr>
              <w:pStyle w:val="ListParagraph"/>
              <w:numPr>
                <w:ilvl w:val="0"/>
                <w:numId w:val="8"/>
              </w:numPr>
            </w:pPr>
            <w:r w:rsidRPr="00C74605">
              <w:t xml:space="preserve">Discussing words and phrases that capture the reader’s interest and imagination </w:t>
            </w:r>
          </w:p>
          <w:p w14:paraId="34BD9403" w14:textId="77777777" w:rsidR="003631B5" w:rsidRPr="00C74605" w:rsidRDefault="003631B5" w:rsidP="003631B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Predicting what might happen from details stated and implied </w:t>
            </w:r>
            <w:r w:rsidRPr="00C74605">
              <w:rPr>
                <w:rFonts w:cstheme="minorHAnsi"/>
              </w:rPr>
              <w:t xml:space="preserve"> </w:t>
            </w:r>
          </w:p>
          <w:p w14:paraId="67E3FB1F" w14:textId="77777777" w:rsidR="003631B5" w:rsidRPr="00C74605" w:rsidRDefault="003631B5" w:rsidP="004531D8">
            <w:pPr>
              <w:pStyle w:val="ListParagraph"/>
              <w:numPr>
                <w:ilvl w:val="0"/>
                <w:numId w:val="8"/>
              </w:numPr>
            </w:pPr>
            <w:r w:rsidRPr="00C74605">
              <w:lastRenderedPageBreak/>
              <w:t>Asking questions to improve their understanding of a text</w:t>
            </w:r>
          </w:p>
          <w:p w14:paraId="3025D1C5" w14:textId="77777777" w:rsidR="00C671D3" w:rsidRPr="00C74605" w:rsidRDefault="00C671D3" w:rsidP="004531D8">
            <w:pPr>
              <w:pStyle w:val="ListParagraph"/>
              <w:numPr>
                <w:ilvl w:val="0"/>
                <w:numId w:val="8"/>
              </w:numPr>
            </w:pPr>
            <w:r w:rsidRPr="00C74605">
              <w:t>Checking that the text makes sense to them, discussing their understanding and explaining the meaning of words in context</w:t>
            </w:r>
          </w:p>
          <w:p w14:paraId="35ED2F8F" w14:textId="77777777" w:rsidR="00C671D3" w:rsidRPr="00C74605" w:rsidRDefault="00C671D3" w:rsidP="004531D8">
            <w:pPr>
              <w:pStyle w:val="ListParagraph"/>
              <w:numPr>
                <w:ilvl w:val="0"/>
                <w:numId w:val="8"/>
              </w:numPr>
            </w:pPr>
            <w:r w:rsidRPr="00C74605">
              <w:t>Using dictionaries to check the meaning of words that they have read</w:t>
            </w:r>
          </w:p>
          <w:p w14:paraId="6746553E" w14:textId="77777777" w:rsidR="00C671D3" w:rsidRPr="00C74605" w:rsidRDefault="00C671D3" w:rsidP="004531D8">
            <w:pPr>
              <w:pStyle w:val="ListParagraph"/>
              <w:numPr>
                <w:ilvl w:val="0"/>
                <w:numId w:val="8"/>
              </w:numPr>
            </w:pPr>
            <w:r w:rsidRPr="00C74605">
              <w:t>Identifying how language contributes to meaning</w:t>
            </w:r>
          </w:p>
          <w:p w14:paraId="104112A1" w14:textId="77777777" w:rsidR="00C671D3" w:rsidRPr="00C74605" w:rsidRDefault="00C671D3" w:rsidP="004531D8">
            <w:pPr>
              <w:pStyle w:val="ListParagraph"/>
              <w:numPr>
                <w:ilvl w:val="0"/>
                <w:numId w:val="8"/>
              </w:numPr>
            </w:pPr>
            <w:r w:rsidRPr="00C74605">
              <w:t>Drawing inferences such as inferring characters’ feelings, thoughts and motives from their actions</w:t>
            </w:r>
          </w:p>
          <w:p w14:paraId="2B745B91" w14:textId="77777777" w:rsidR="00C671D3" w:rsidRPr="00C74605" w:rsidRDefault="00C671D3" w:rsidP="004531D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74605">
              <w:t>Justify inferences with evidence</w:t>
            </w:r>
          </w:p>
          <w:p w14:paraId="29E9A28B" w14:textId="77777777" w:rsidR="00C671D3" w:rsidRPr="00C74605" w:rsidRDefault="00C671D3" w:rsidP="004531D8">
            <w:pPr>
              <w:pStyle w:val="ListParagraph"/>
              <w:numPr>
                <w:ilvl w:val="0"/>
                <w:numId w:val="8"/>
              </w:numPr>
            </w:pPr>
            <w:r w:rsidRPr="00C74605">
              <w:t>Identifying themes and conventions in a wide range of books</w:t>
            </w:r>
          </w:p>
          <w:p w14:paraId="030D724F" w14:textId="77777777" w:rsidR="00C671D3" w:rsidRPr="00C74605" w:rsidRDefault="00C671D3" w:rsidP="004531D8">
            <w:pPr>
              <w:pStyle w:val="ListParagraph"/>
              <w:numPr>
                <w:ilvl w:val="0"/>
                <w:numId w:val="8"/>
              </w:numPr>
            </w:pPr>
            <w:r w:rsidRPr="00C74605">
              <w:t>Identifying how structure and presentation contribute to meaning</w:t>
            </w:r>
          </w:p>
          <w:p w14:paraId="35E702F0" w14:textId="77777777" w:rsidR="00C671D3" w:rsidRPr="00C74605" w:rsidRDefault="00C671D3" w:rsidP="004531D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74605">
              <w:t>Retrieve and record information from non-fiction</w:t>
            </w:r>
          </w:p>
          <w:p w14:paraId="7A687A8B" w14:textId="77777777" w:rsidR="00C671D3" w:rsidRPr="00C74605" w:rsidRDefault="00C671D3" w:rsidP="004531D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74605">
              <w:t>Retelling some of these (fairy tales, traditional tales, etc.) orally</w:t>
            </w:r>
          </w:p>
          <w:p w14:paraId="153210AC" w14:textId="77777777" w:rsidR="00C671D3" w:rsidRPr="00C74605" w:rsidRDefault="00C671D3" w:rsidP="004531D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74605">
              <w:t>Identifying main ideas drawn from more than one paragraph and summarising these</w:t>
            </w:r>
          </w:p>
          <w:p w14:paraId="3CB658CC" w14:textId="77777777" w:rsidR="00C671D3" w:rsidRPr="00C74605" w:rsidRDefault="00C671D3" w:rsidP="004531D8">
            <w:pPr>
              <w:pStyle w:val="NoSpacing"/>
            </w:pPr>
          </w:p>
        </w:tc>
      </w:tr>
    </w:tbl>
    <w:p w14:paraId="5C8F235F" w14:textId="77777777" w:rsidR="00C671D3" w:rsidRPr="00C74605" w:rsidRDefault="00C671D3">
      <w:pPr>
        <w:rPr>
          <w:rFonts w:cstheme="minorHAnsi"/>
        </w:rPr>
      </w:pPr>
    </w:p>
    <w:p w14:paraId="7A4CE58D" w14:textId="77777777" w:rsidR="003A682D" w:rsidRPr="00C74605" w:rsidRDefault="003A682D">
      <w:pPr>
        <w:rPr>
          <w:rFonts w:cstheme="minorHAnsi"/>
        </w:rPr>
      </w:pPr>
    </w:p>
    <w:p w14:paraId="730F3D98" w14:textId="77777777" w:rsidR="003A682D" w:rsidRPr="00C74605" w:rsidRDefault="003A682D" w:rsidP="003A682D">
      <w:pPr>
        <w:rPr>
          <w:rFonts w:cstheme="minorHAnsi"/>
          <w:b/>
          <w:u w:val="single"/>
        </w:rPr>
      </w:pPr>
      <w:r w:rsidRPr="00C74605">
        <w:rPr>
          <w:rFonts w:cstheme="minorHAnsi"/>
          <w:b/>
          <w:u w:val="single"/>
        </w:rPr>
        <w:t>Summer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095"/>
        <w:gridCol w:w="6095"/>
      </w:tblGrid>
      <w:tr w:rsidR="003A682D" w:rsidRPr="00C74605" w14:paraId="5B3A5EFF" w14:textId="77777777" w:rsidTr="004531D8">
        <w:trPr>
          <w:trHeight w:val="1663"/>
        </w:trPr>
        <w:tc>
          <w:tcPr>
            <w:tcW w:w="3114" w:type="dxa"/>
            <w:vMerge w:val="restart"/>
          </w:tcPr>
          <w:p w14:paraId="2ABAD54C" w14:textId="77777777" w:rsidR="003A682D" w:rsidRPr="00C74605" w:rsidRDefault="003A682D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Writing objectives</w:t>
            </w:r>
          </w:p>
        </w:tc>
        <w:tc>
          <w:tcPr>
            <w:tcW w:w="6095" w:type="dxa"/>
          </w:tcPr>
          <w:p w14:paraId="5C959FCC" w14:textId="77777777" w:rsidR="003A682D" w:rsidRPr="00C74605" w:rsidRDefault="003A682D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FOCUS –</w:t>
            </w:r>
            <w:r w:rsidR="0087685E" w:rsidRPr="00C74605">
              <w:rPr>
                <w:rFonts w:cstheme="minorHAnsi"/>
                <w:b/>
              </w:rPr>
              <w:t>R</w:t>
            </w:r>
            <w:r w:rsidRPr="00C74605">
              <w:rPr>
                <w:rFonts w:cstheme="minorHAnsi"/>
                <w:b/>
              </w:rPr>
              <w:t>evision of adverbs for how, where and when</w:t>
            </w:r>
            <w:r w:rsidR="0087685E" w:rsidRPr="00C74605">
              <w:rPr>
                <w:rFonts w:cstheme="minorHAnsi"/>
                <w:b/>
              </w:rPr>
              <w:t>; and use of fronted adverbials</w:t>
            </w:r>
            <w:r w:rsidR="00B05369">
              <w:rPr>
                <w:rFonts w:cstheme="minorHAnsi"/>
                <w:b/>
              </w:rPr>
              <w:t xml:space="preserve">. Revision of use of subordinating conjunctions. </w:t>
            </w:r>
          </w:p>
          <w:p w14:paraId="7320311E" w14:textId="77777777" w:rsidR="003A682D" w:rsidRPr="00C74605" w:rsidRDefault="003A682D" w:rsidP="004531D8">
            <w:pPr>
              <w:rPr>
                <w:rFonts w:cstheme="minorHAnsi"/>
                <w:b/>
              </w:rPr>
            </w:pPr>
          </w:p>
          <w:p w14:paraId="35094E33" w14:textId="77777777" w:rsidR="003A682D" w:rsidRDefault="003A682D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 xml:space="preserve">Text type – </w:t>
            </w:r>
          </w:p>
          <w:p w14:paraId="5EDD37AD" w14:textId="07930CB4" w:rsidR="0087685E" w:rsidRPr="00C74605" w:rsidRDefault="00B05369" w:rsidP="00FF00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Explanation texts – inventions – Until I met Dudley and Wallace and Gromit Cracking contraptions. </w:t>
            </w:r>
          </w:p>
        </w:tc>
        <w:tc>
          <w:tcPr>
            <w:tcW w:w="6095" w:type="dxa"/>
          </w:tcPr>
          <w:p w14:paraId="67ADC475" w14:textId="77777777" w:rsidR="003A682D" w:rsidRPr="00C74605" w:rsidRDefault="003A682D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 xml:space="preserve">FOCUS – </w:t>
            </w:r>
            <w:r w:rsidR="00B05369">
              <w:rPr>
                <w:rFonts w:cstheme="minorHAnsi"/>
                <w:b/>
              </w:rPr>
              <w:t>Inverted commas and use of apostrophes</w:t>
            </w:r>
            <w:r w:rsidR="0087685E" w:rsidRPr="00C74605">
              <w:rPr>
                <w:rFonts w:cstheme="minorHAnsi"/>
                <w:b/>
              </w:rPr>
              <w:t xml:space="preserve"> </w:t>
            </w:r>
            <w:r w:rsidRPr="00C74605">
              <w:rPr>
                <w:rFonts w:cstheme="minorHAnsi"/>
                <w:b/>
              </w:rPr>
              <w:t xml:space="preserve"> </w:t>
            </w:r>
          </w:p>
          <w:p w14:paraId="1056A9D4" w14:textId="77777777" w:rsidR="003A682D" w:rsidRPr="00C74605" w:rsidRDefault="003A682D" w:rsidP="004531D8">
            <w:pPr>
              <w:rPr>
                <w:rFonts w:cstheme="minorHAnsi"/>
              </w:rPr>
            </w:pPr>
          </w:p>
          <w:p w14:paraId="67BDDE04" w14:textId="77777777" w:rsidR="00B05369" w:rsidRDefault="003A682D" w:rsidP="00B05369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 xml:space="preserve">Text Type – </w:t>
            </w:r>
          </w:p>
          <w:p w14:paraId="4880DEBB" w14:textId="5137AAEC" w:rsidR="0053648C" w:rsidRDefault="0053648C" w:rsidP="00B053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Descriptive writing – Henry VIII at Tudor banquet</w:t>
            </w:r>
          </w:p>
          <w:p w14:paraId="4ACBEDD4" w14:textId="77777777" w:rsidR="003A682D" w:rsidRDefault="009A42E8" w:rsidP="00B05369">
            <w:pPr>
              <w:pStyle w:val="NoSpacing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Persuasive  writing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r w:rsidR="00500C1C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</w:t>
            </w:r>
            <w:r w:rsidR="00500C1C">
              <w:rPr>
                <w:rFonts w:cstheme="minorHAnsi"/>
                <w:b/>
              </w:rPr>
              <w:t>Job advert for new King / Letter not to chop off head</w:t>
            </w:r>
          </w:p>
          <w:p w14:paraId="2F153A6D" w14:textId="77777777" w:rsidR="000D4C13" w:rsidRDefault="000D4C13" w:rsidP="00B05369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Explanation text – How to kill a witch</w:t>
            </w:r>
          </w:p>
          <w:p w14:paraId="2399B826" w14:textId="0972A71F" w:rsidR="000D4C13" w:rsidRPr="00B05369" w:rsidRDefault="005E32E4" w:rsidP="00B05369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Poetry writing – Kennings linked to Tudors</w:t>
            </w:r>
          </w:p>
        </w:tc>
      </w:tr>
      <w:tr w:rsidR="003A682D" w:rsidRPr="00C74605" w14:paraId="221D6B3E" w14:textId="77777777" w:rsidTr="004531D8">
        <w:trPr>
          <w:trHeight w:val="1131"/>
        </w:trPr>
        <w:tc>
          <w:tcPr>
            <w:tcW w:w="3114" w:type="dxa"/>
            <w:vMerge/>
          </w:tcPr>
          <w:p w14:paraId="695B4AA1" w14:textId="77777777" w:rsidR="003A682D" w:rsidRPr="00C74605" w:rsidRDefault="003A682D" w:rsidP="004531D8">
            <w:pPr>
              <w:rPr>
                <w:rFonts w:cstheme="minorHAnsi"/>
                <w:b/>
              </w:rPr>
            </w:pPr>
          </w:p>
        </w:tc>
        <w:tc>
          <w:tcPr>
            <w:tcW w:w="12190" w:type="dxa"/>
            <w:gridSpan w:val="2"/>
          </w:tcPr>
          <w:p w14:paraId="6E4AF533" w14:textId="77777777" w:rsidR="003A682D" w:rsidRPr="00C74605" w:rsidRDefault="003A682D" w:rsidP="004531D8">
            <w:pPr>
              <w:rPr>
                <w:rFonts w:cstheme="minorHAnsi"/>
                <w:b/>
                <w:u w:val="single"/>
              </w:rPr>
            </w:pPr>
            <w:r w:rsidRPr="00C74605">
              <w:rPr>
                <w:rFonts w:cstheme="minorHAnsi"/>
                <w:b/>
                <w:u w:val="single"/>
              </w:rPr>
              <w:t>Composition – linked to the Project being taught that term and used in all pieces of extended writing</w:t>
            </w:r>
          </w:p>
          <w:p w14:paraId="4CADA940" w14:textId="77777777" w:rsidR="003A682D" w:rsidRPr="00C74605" w:rsidRDefault="003A682D" w:rsidP="004531D8">
            <w:pPr>
              <w:rPr>
                <w:rFonts w:cstheme="minorHAnsi"/>
              </w:rPr>
            </w:pPr>
            <w:r w:rsidRPr="00C74605">
              <w:rPr>
                <w:rFonts w:cstheme="minorHAnsi"/>
              </w:rPr>
              <w:t>Plan their writing by:</w:t>
            </w:r>
          </w:p>
          <w:p w14:paraId="3D42E2AD" w14:textId="77777777" w:rsidR="003A682D" w:rsidRPr="00C74605" w:rsidRDefault="003A682D" w:rsidP="004531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discussing similar writing to that which they are planning to write </w:t>
            </w:r>
            <w:proofErr w:type="gramStart"/>
            <w:r w:rsidRPr="00C74605">
              <w:rPr>
                <w:rFonts w:cstheme="minorHAnsi"/>
              </w:rPr>
              <w:t>in order to</w:t>
            </w:r>
            <w:proofErr w:type="gramEnd"/>
            <w:r w:rsidRPr="00C74605">
              <w:rPr>
                <w:rFonts w:cstheme="minorHAnsi"/>
              </w:rPr>
              <w:t xml:space="preserve"> understand and learn from its structure, vocabulary and grammar</w:t>
            </w:r>
          </w:p>
          <w:p w14:paraId="49FEEC4D" w14:textId="77777777" w:rsidR="003A682D" w:rsidRPr="00C74605" w:rsidRDefault="003A682D" w:rsidP="004531D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discussing and recording ideas</w:t>
            </w:r>
          </w:p>
          <w:p w14:paraId="53BC1D90" w14:textId="77777777" w:rsidR="003A682D" w:rsidRPr="00C74605" w:rsidRDefault="003A682D" w:rsidP="004531D8">
            <w:pPr>
              <w:rPr>
                <w:rFonts w:cstheme="minorHAnsi"/>
              </w:rPr>
            </w:pPr>
            <w:r w:rsidRPr="00C74605">
              <w:rPr>
                <w:rFonts w:cstheme="minorHAnsi"/>
              </w:rPr>
              <w:t>Draft and write by:</w:t>
            </w:r>
          </w:p>
          <w:p w14:paraId="72C7041D" w14:textId="77777777" w:rsidR="003A682D" w:rsidRPr="00C74605" w:rsidRDefault="003A682D" w:rsidP="004531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composing and rehearsing sentences orally (including dialogue), progressively building a varied and rich vocabulary and an increasing range of sentence structures</w:t>
            </w:r>
          </w:p>
          <w:p w14:paraId="57F5AE77" w14:textId="77777777" w:rsidR="003A682D" w:rsidRPr="00C74605" w:rsidRDefault="003A682D" w:rsidP="004531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Introduction of paragraphs </w:t>
            </w:r>
            <w:proofErr w:type="gramStart"/>
            <w:r w:rsidRPr="00C74605">
              <w:rPr>
                <w:rFonts w:cstheme="minorHAnsi"/>
              </w:rPr>
              <w:t>as a way to</w:t>
            </w:r>
            <w:proofErr w:type="gramEnd"/>
            <w:r w:rsidRPr="00C74605">
              <w:rPr>
                <w:rFonts w:cstheme="minorHAnsi"/>
              </w:rPr>
              <w:t xml:space="preserve"> group related material (Y3)</w:t>
            </w:r>
          </w:p>
          <w:p w14:paraId="0732F4A9" w14:textId="77777777" w:rsidR="003A682D" w:rsidRPr="00C74605" w:rsidRDefault="003A682D" w:rsidP="004531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Use of paragraphs to organise ideas around a theme (Y4)</w:t>
            </w:r>
          </w:p>
          <w:p w14:paraId="48E09A50" w14:textId="77777777" w:rsidR="003A682D" w:rsidRDefault="003A682D" w:rsidP="004531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In narratives, creating settings, characters and plot</w:t>
            </w:r>
          </w:p>
          <w:p w14:paraId="6B8CBB43" w14:textId="77777777" w:rsidR="00F950F8" w:rsidRPr="00C74605" w:rsidRDefault="00F950F8" w:rsidP="00F950F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In non-narrative, material, using simple organisational </w:t>
            </w:r>
            <w:proofErr w:type="gramStart"/>
            <w:r w:rsidRPr="00C74605">
              <w:rPr>
                <w:rFonts w:cstheme="minorHAnsi"/>
              </w:rPr>
              <w:t>devices(</w:t>
            </w:r>
            <w:proofErr w:type="gramEnd"/>
            <w:r w:rsidRPr="00C74605">
              <w:rPr>
                <w:rFonts w:cstheme="minorHAnsi"/>
              </w:rPr>
              <w:t>for example headings and subheadings)</w:t>
            </w:r>
          </w:p>
          <w:p w14:paraId="10F8EF21" w14:textId="77777777" w:rsidR="00F950F8" w:rsidRPr="00F950F8" w:rsidRDefault="00F950F8" w:rsidP="00F950F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lastRenderedPageBreak/>
              <w:t>Headings and sub- headings to aid presentation (Y3)</w:t>
            </w:r>
          </w:p>
          <w:p w14:paraId="38FA8D25" w14:textId="77777777" w:rsidR="003A682D" w:rsidRPr="00C74605" w:rsidRDefault="003A682D" w:rsidP="004531D8">
            <w:p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Evaluate and edit by: </w:t>
            </w:r>
          </w:p>
          <w:p w14:paraId="7F059B34" w14:textId="77777777" w:rsidR="003A682D" w:rsidRPr="00C74605" w:rsidRDefault="003A682D" w:rsidP="004531D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proposing changes to grammar and vocabulary to improve consistency</w:t>
            </w:r>
          </w:p>
          <w:p w14:paraId="15202722" w14:textId="77777777" w:rsidR="003A682D" w:rsidRPr="00C74605" w:rsidRDefault="003A682D" w:rsidP="004531D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Proof-read for spelling and punctuation errors</w:t>
            </w:r>
          </w:p>
          <w:p w14:paraId="0D8A05F7" w14:textId="77777777" w:rsidR="003A682D" w:rsidRPr="00C74605" w:rsidRDefault="003A682D" w:rsidP="004531D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Assessing the effectiveness of their own writing and suggesting improvements</w:t>
            </w:r>
          </w:p>
          <w:p w14:paraId="03139A91" w14:textId="77777777" w:rsidR="003A682D" w:rsidRPr="00B05369" w:rsidRDefault="003A682D" w:rsidP="004531D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Read aloud their own writing, to a group or whole class, using appropriate intonation and controlling the tone and volume so that meaning is clear</w:t>
            </w:r>
          </w:p>
        </w:tc>
      </w:tr>
      <w:tr w:rsidR="003A682D" w:rsidRPr="00C74605" w14:paraId="01FB38F1" w14:textId="77777777" w:rsidTr="004531D8">
        <w:trPr>
          <w:trHeight w:val="1550"/>
        </w:trPr>
        <w:tc>
          <w:tcPr>
            <w:tcW w:w="3114" w:type="dxa"/>
            <w:vMerge/>
          </w:tcPr>
          <w:p w14:paraId="5DA7F6B3" w14:textId="77777777" w:rsidR="003A682D" w:rsidRPr="00C74605" w:rsidRDefault="003A682D" w:rsidP="004531D8">
            <w:pPr>
              <w:rPr>
                <w:rFonts w:cstheme="minorHAnsi"/>
                <w:b/>
              </w:rPr>
            </w:pPr>
          </w:p>
        </w:tc>
        <w:tc>
          <w:tcPr>
            <w:tcW w:w="12190" w:type="dxa"/>
            <w:gridSpan w:val="2"/>
          </w:tcPr>
          <w:p w14:paraId="0FB02552" w14:textId="415937EF" w:rsidR="003A682D" w:rsidRPr="00C74605" w:rsidRDefault="003A682D" w:rsidP="004531D8">
            <w:pPr>
              <w:rPr>
                <w:rFonts w:cstheme="minorHAnsi"/>
                <w:b/>
                <w:u w:val="single"/>
              </w:rPr>
            </w:pPr>
            <w:r w:rsidRPr="00C74605">
              <w:rPr>
                <w:rFonts w:cstheme="minorHAnsi"/>
                <w:b/>
                <w:u w:val="single"/>
              </w:rPr>
              <w:t>Handwriting</w:t>
            </w:r>
          </w:p>
          <w:p w14:paraId="73946AAA" w14:textId="77777777" w:rsidR="003A682D" w:rsidRPr="00C74605" w:rsidRDefault="003A682D" w:rsidP="004531D8">
            <w:pPr>
              <w:pStyle w:val="ListParagraph"/>
              <w:rPr>
                <w:rFonts w:cstheme="minorHAnsi"/>
              </w:rPr>
            </w:pPr>
          </w:p>
          <w:p w14:paraId="1FCCFE96" w14:textId="77777777" w:rsidR="003A682D" w:rsidRPr="00C74605" w:rsidRDefault="003A682D" w:rsidP="004531D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Use the diagonal and horizontal strokes that are needed to join letters and understand which letters, when adjacent to one another, are best left unjoined </w:t>
            </w:r>
          </w:p>
          <w:p w14:paraId="164F79AA" w14:textId="77777777" w:rsidR="003A682D" w:rsidRPr="00B05369" w:rsidRDefault="003A682D" w:rsidP="00B0536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Increase the legibility, consistency and quality of their handwriting [for example, by ensuring that the downstrokes of letters are parallel and equidistant; that lines of writing are spaced sufficiently so that the ascenders and descenders of letters do not touch.</w:t>
            </w:r>
          </w:p>
        </w:tc>
      </w:tr>
      <w:tr w:rsidR="003A682D" w:rsidRPr="00C74605" w14:paraId="11D02D79" w14:textId="77777777" w:rsidTr="004531D8">
        <w:trPr>
          <w:trHeight w:val="3258"/>
        </w:trPr>
        <w:tc>
          <w:tcPr>
            <w:tcW w:w="3114" w:type="dxa"/>
            <w:vMerge/>
          </w:tcPr>
          <w:p w14:paraId="1DC42249" w14:textId="77777777" w:rsidR="003A682D" w:rsidRPr="00C74605" w:rsidRDefault="003A682D" w:rsidP="004531D8">
            <w:pPr>
              <w:rPr>
                <w:rFonts w:cstheme="minorHAnsi"/>
                <w:b/>
              </w:rPr>
            </w:pPr>
          </w:p>
        </w:tc>
        <w:tc>
          <w:tcPr>
            <w:tcW w:w="12190" w:type="dxa"/>
            <w:gridSpan w:val="2"/>
          </w:tcPr>
          <w:p w14:paraId="08640EDC" w14:textId="4F959338" w:rsidR="003A682D" w:rsidRPr="00C74605" w:rsidRDefault="003A682D" w:rsidP="004531D8">
            <w:pPr>
              <w:rPr>
                <w:rFonts w:cstheme="minorHAnsi"/>
                <w:b/>
                <w:u w:val="single"/>
              </w:rPr>
            </w:pPr>
            <w:r w:rsidRPr="00C74605">
              <w:rPr>
                <w:rFonts w:cstheme="minorHAnsi"/>
                <w:b/>
                <w:u w:val="single"/>
              </w:rPr>
              <w:t>Vocabulary, Grammar and Punctuation</w:t>
            </w:r>
          </w:p>
          <w:p w14:paraId="019ACB38" w14:textId="77777777" w:rsidR="003A682D" w:rsidRPr="00C74605" w:rsidRDefault="003A682D" w:rsidP="004531D8">
            <w:pPr>
              <w:rPr>
                <w:rFonts w:cstheme="minorHAnsi"/>
                <w:b/>
                <w:u w:val="single"/>
              </w:rPr>
            </w:pPr>
          </w:p>
          <w:p w14:paraId="2A72C6C9" w14:textId="77777777" w:rsidR="0087685E" w:rsidRPr="00C74605" w:rsidRDefault="003A682D" w:rsidP="0087685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Use and understand the grammatical terminology in English Appendix 2 accurately and appropriately when discussing their writing and reading</w:t>
            </w:r>
          </w:p>
          <w:p w14:paraId="1040E3A4" w14:textId="77777777" w:rsidR="0087685E" w:rsidRPr="00C74605" w:rsidRDefault="0087685E" w:rsidP="0087685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74605">
              <w:t>Using fronted adverbials (Y4)</w:t>
            </w:r>
          </w:p>
          <w:p w14:paraId="2469C8A9" w14:textId="77777777" w:rsidR="0087685E" w:rsidRPr="00C74605" w:rsidRDefault="0087685E" w:rsidP="0087685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74605">
              <w:t>Using commas after fronted adverbials (Y4)</w:t>
            </w:r>
          </w:p>
          <w:p w14:paraId="0943AE76" w14:textId="77777777" w:rsidR="0087685E" w:rsidRPr="00C74605" w:rsidRDefault="0087685E" w:rsidP="0087685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74605">
              <w:t>Using and punctuating direct speech (Y3/4)</w:t>
            </w:r>
          </w:p>
          <w:p w14:paraId="0488A366" w14:textId="77777777" w:rsidR="0087685E" w:rsidRPr="00C74605" w:rsidRDefault="0087685E" w:rsidP="004531D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74605">
              <w:t>Indicating possession by using the possessive apostrophe with plural nouns (Y4)</w:t>
            </w:r>
          </w:p>
          <w:p w14:paraId="08F13692" w14:textId="77777777" w:rsidR="003A682D" w:rsidRPr="00C74605" w:rsidRDefault="003A682D" w:rsidP="004531D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74605">
              <w:t>Extending the range of sentences with more than one clause by using a wider range of conjunctions, including when, if because, although</w:t>
            </w:r>
          </w:p>
          <w:p w14:paraId="28C724D8" w14:textId="77777777" w:rsidR="003A682D" w:rsidRPr="00C74605" w:rsidRDefault="003A682D" w:rsidP="004531D8">
            <w:pPr>
              <w:pStyle w:val="NoSpacing"/>
              <w:numPr>
                <w:ilvl w:val="0"/>
                <w:numId w:val="5"/>
              </w:numPr>
            </w:pPr>
            <w:r w:rsidRPr="00C74605">
              <w:t>Using conjunctions, adverbs and prepositions to express time, place and cause (Y3)</w:t>
            </w:r>
          </w:p>
          <w:p w14:paraId="7ADD2B39" w14:textId="77777777" w:rsidR="003A682D" w:rsidRPr="00C74605" w:rsidRDefault="003A682D" w:rsidP="004531D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proofErr w:type="gramStart"/>
            <w:r w:rsidRPr="00C74605">
              <w:rPr>
                <w:rFonts w:cstheme="minorHAnsi"/>
              </w:rPr>
              <w:t>Terminology  -</w:t>
            </w:r>
            <w:proofErr w:type="gramEnd"/>
            <w:r w:rsidRPr="00C74605">
              <w:rPr>
                <w:rFonts w:cstheme="minorHAnsi"/>
              </w:rPr>
              <w:t xml:space="preserve"> </w:t>
            </w:r>
            <w:r w:rsidR="0087685E" w:rsidRPr="00C74605">
              <w:rPr>
                <w:rFonts w:cstheme="minorHAnsi"/>
              </w:rPr>
              <w:t xml:space="preserve">adverb, </w:t>
            </w:r>
            <w:r w:rsidRPr="00C74605">
              <w:rPr>
                <w:rFonts w:cstheme="minorHAnsi"/>
              </w:rPr>
              <w:t xml:space="preserve">conjunction, clause, subordinate clause, </w:t>
            </w:r>
            <w:r w:rsidR="0087685E" w:rsidRPr="00C74605">
              <w:rPr>
                <w:rFonts w:cstheme="minorHAnsi"/>
              </w:rPr>
              <w:t>direct speech, inverted commas, adverbial</w:t>
            </w:r>
          </w:p>
        </w:tc>
      </w:tr>
      <w:tr w:rsidR="003A682D" w:rsidRPr="00C74605" w14:paraId="53B3832C" w14:textId="77777777" w:rsidTr="004531D8">
        <w:trPr>
          <w:trHeight w:val="4675"/>
        </w:trPr>
        <w:tc>
          <w:tcPr>
            <w:tcW w:w="3114" w:type="dxa"/>
            <w:vMerge/>
          </w:tcPr>
          <w:p w14:paraId="7A6D2B48" w14:textId="77777777" w:rsidR="003A682D" w:rsidRPr="00C74605" w:rsidRDefault="003A682D" w:rsidP="004531D8">
            <w:pPr>
              <w:rPr>
                <w:rFonts w:cstheme="minorHAnsi"/>
                <w:b/>
              </w:rPr>
            </w:pPr>
          </w:p>
        </w:tc>
        <w:tc>
          <w:tcPr>
            <w:tcW w:w="12190" w:type="dxa"/>
            <w:gridSpan w:val="2"/>
          </w:tcPr>
          <w:p w14:paraId="49226F6D" w14:textId="1506F746" w:rsidR="003A682D" w:rsidRPr="00C74605" w:rsidRDefault="003A682D" w:rsidP="004531D8">
            <w:pPr>
              <w:rPr>
                <w:rFonts w:cstheme="minorHAnsi"/>
                <w:b/>
                <w:u w:val="single"/>
              </w:rPr>
            </w:pPr>
            <w:r w:rsidRPr="00C74605">
              <w:rPr>
                <w:rFonts w:cstheme="minorHAnsi"/>
                <w:b/>
                <w:u w:val="single"/>
              </w:rPr>
              <w:t>Spelling</w:t>
            </w:r>
          </w:p>
          <w:p w14:paraId="4919959E" w14:textId="77777777" w:rsidR="003A682D" w:rsidRPr="00C74605" w:rsidRDefault="003A682D" w:rsidP="004531D8">
            <w:pPr>
              <w:rPr>
                <w:rFonts w:cstheme="minorHAnsi"/>
                <w:b/>
                <w:u w:val="single"/>
              </w:rPr>
            </w:pPr>
          </w:p>
          <w:p w14:paraId="758DB340" w14:textId="77777777" w:rsidR="003A682D" w:rsidRPr="00C74605" w:rsidRDefault="003A682D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Spelling patterns –</w:t>
            </w:r>
            <w:r w:rsidR="00B05369">
              <w:rPr>
                <w:rFonts w:cstheme="minorHAnsi"/>
                <w:b/>
              </w:rPr>
              <w:t xml:space="preserve"> For First half term</w:t>
            </w:r>
            <w:proofErr w:type="gramStart"/>
            <w:r w:rsidR="00B05369">
              <w:rPr>
                <w:rFonts w:cstheme="minorHAnsi"/>
                <w:b/>
              </w:rPr>
              <w:t xml:space="preserve">- </w:t>
            </w:r>
            <w:r w:rsidR="00B05369" w:rsidRPr="00C74605">
              <w:rPr>
                <w:rFonts w:cstheme="minorHAnsi"/>
              </w:rPr>
              <w:t xml:space="preserve"> two</w:t>
            </w:r>
            <w:proofErr w:type="gramEnd"/>
            <w:r w:rsidR="00B05369" w:rsidRPr="00C74605">
              <w:rPr>
                <w:rFonts w:cstheme="minorHAnsi"/>
              </w:rPr>
              <w:t xml:space="preserve"> groups. 1 group revising over Year 2 words and the other group moving on to Year 3 and 4 words. See RWInc plan.</w:t>
            </w:r>
          </w:p>
          <w:p w14:paraId="58228AD2" w14:textId="77777777" w:rsidR="003A682D" w:rsidRPr="00C74605" w:rsidRDefault="003A682D" w:rsidP="004531D8">
            <w:pPr>
              <w:rPr>
                <w:rFonts w:cstheme="minorHAnsi"/>
              </w:rPr>
            </w:pPr>
          </w:p>
          <w:p w14:paraId="40347BC5" w14:textId="77777777" w:rsidR="003A682D" w:rsidRPr="00C74605" w:rsidRDefault="00B05369" w:rsidP="004531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Pr="00B05369">
              <w:rPr>
                <w:rFonts w:cstheme="minorHAnsi"/>
                <w:b/>
                <w:vertAlign w:val="superscript"/>
              </w:rPr>
              <w:t>nd</w:t>
            </w:r>
            <w:r>
              <w:rPr>
                <w:rFonts w:cstheme="minorHAnsi"/>
                <w:b/>
              </w:rPr>
              <w:t xml:space="preserve"> half term – all children - </w:t>
            </w:r>
            <w:r w:rsidR="003A682D" w:rsidRPr="00C74605">
              <w:rPr>
                <w:rFonts w:cstheme="minorHAnsi"/>
                <w:b/>
              </w:rPr>
              <w:t xml:space="preserve">Years </w:t>
            </w:r>
            <w:r>
              <w:rPr>
                <w:rFonts w:cstheme="minorHAnsi"/>
                <w:b/>
              </w:rPr>
              <w:t>2, 3</w:t>
            </w:r>
            <w:r w:rsidR="003A682D" w:rsidRPr="00C74605">
              <w:rPr>
                <w:rFonts w:cstheme="minorHAnsi"/>
                <w:b/>
              </w:rPr>
              <w:t xml:space="preserve"> and 4 Spelling Patterns</w:t>
            </w:r>
          </w:p>
          <w:p w14:paraId="387D1A78" w14:textId="77777777" w:rsidR="00B05369" w:rsidRPr="00B05369" w:rsidRDefault="00B05369" w:rsidP="0087685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sz w:val="23"/>
                <w:szCs w:val="23"/>
              </w:rPr>
              <w:t>Use of apostrophes in contractions</w:t>
            </w:r>
          </w:p>
          <w:p w14:paraId="326D48A2" w14:textId="77777777" w:rsidR="0087685E" w:rsidRPr="00C74605" w:rsidRDefault="0087685E" w:rsidP="0087685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C74605">
              <w:rPr>
                <w:sz w:val="23"/>
                <w:szCs w:val="23"/>
              </w:rPr>
              <w:t>Place the possessive apostrophe accurately in words with regular plurals [for example, girls’, boys’] and in words with irregular plurals [for example, children’s]</w:t>
            </w:r>
          </w:p>
          <w:p w14:paraId="25883CEE" w14:textId="77777777" w:rsidR="0087685E" w:rsidRPr="00C74605" w:rsidRDefault="0087685E" w:rsidP="004531D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C74605">
              <w:rPr>
                <w:sz w:val="23"/>
                <w:szCs w:val="23"/>
              </w:rPr>
              <w:t>Spell further homophones</w:t>
            </w:r>
            <w:r w:rsidRPr="00C74605">
              <w:rPr>
                <w:rFonts w:cstheme="minorHAnsi"/>
              </w:rPr>
              <w:t xml:space="preserve"> </w:t>
            </w:r>
          </w:p>
          <w:p w14:paraId="76963446" w14:textId="77777777" w:rsidR="003A682D" w:rsidRPr="00C74605" w:rsidRDefault="003A682D" w:rsidP="004531D8">
            <w:pPr>
              <w:rPr>
                <w:rFonts w:cstheme="minorHAnsi"/>
              </w:rPr>
            </w:pPr>
          </w:p>
          <w:p w14:paraId="7B605C02" w14:textId="77777777" w:rsidR="003A682D" w:rsidRPr="00C74605" w:rsidRDefault="003A682D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Revision of Common exception words –</w:t>
            </w:r>
          </w:p>
          <w:p w14:paraId="3AB6BF39" w14:textId="77777777" w:rsidR="003A682D" w:rsidRPr="00C74605" w:rsidRDefault="003A682D" w:rsidP="004531D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Year 1 - </w:t>
            </w:r>
            <w:proofErr w:type="gramStart"/>
            <w:r w:rsidRPr="00C74605">
              <w:rPr>
                <w:rFonts w:cstheme="minorHAnsi"/>
              </w:rPr>
              <w:t>the a</w:t>
            </w:r>
            <w:proofErr w:type="gramEnd"/>
            <w:r w:rsidRPr="00C74605">
              <w:rPr>
                <w:rFonts w:cstheme="minorHAnsi"/>
              </w:rPr>
              <w:t xml:space="preserve"> do to today of said says </w:t>
            </w:r>
            <w:proofErr w:type="gramStart"/>
            <w:r w:rsidRPr="00C74605">
              <w:rPr>
                <w:rFonts w:cstheme="minorHAnsi"/>
              </w:rPr>
              <w:t>are were</w:t>
            </w:r>
            <w:proofErr w:type="gramEnd"/>
            <w:r w:rsidRPr="00C74605">
              <w:rPr>
                <w:rFonts w:cstheme="minorHAnsi"/>
              </w:rPr>
              <w:t xml:space="preserve"> was is his has I you your they be he </w:t>
            </w:r>
            <w:proofErr w:type="gramStart"/>
            <w:r w:rsidRPr="00C74605">
              <w:rPr>
                <w:rFonts w:cstheme="minorHAnsi"/>
              </w:rPr>
              <w:t>me  she</w:t>
            </w:r>
            <w:proofErr w:type="gramEnd"/>
            <w:r w:rsidRPr="00C74605">
              <w:rPr>
                <w:rFonts w:cstheme="minorHAnsi"/>
              </w:rPr>
              <w:t xml:space="preserve">  we no go so by my here there where love come some one once </w:t>
            </w:r>
            <w:proofErr w:type="gramStart"/>
            <w:r w:rsidRPr="00C74605">
              <w:rPr>
                <w:rFonts w:cstheme="minorHAnsi"/>
              </w:rPr>
              <w:t>ask</w:t>
            </w:r>
            <w:proofErr w:type="gramEnd"/>
            <w:r w:rsidRPr="00C74605">
              <w:rPr>
                <w:rFonts w:cstheme="minorHAnsi"/>
              </w:rPr>
              <w:t xml:space="preserve"> friend school </w:t>
            </w:r>
            <w:proofErr w:type="gramStart"/>
            <w:r w:rsidRPr="00C74605">
              <w:rPr>
                <w:rFonts w:cstheme="minorHAnsi"/>
              </w:rPr>
              <w:t>put  push</w:t>
            </w:r>
            <w:proofErr w:type="gramEnd"/>
            <w:r w:rsidRPr="00C74605">
              <w:rPr>
                <w:rFonts w:cstheme="minorHAnsi"/>
              </w:rPr>
              <w:t xml:space="preserve"> pull full house our</w:t>
            </w:r>
          </w:p>
          <w:p w14:paraId="0FD2C959" w14:textId="77777777" w:rsidR="003A682D" w:rsidRPr="00B05369" w:rsidRDefault="003A682D" w:rsidP="004531D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Year 2 – door floor poor because find kind mind behind child wild climb most only both old cold gold hold told every everybody even great break steak </w:t>
            </w:r>
            <w:proofErr w:type="gramStart"/>
            <w:r w:rsidRPr="00C74605">
              <w:rPr>
                <w:rFonts w:cstheme="minorHAnsi"/>
              </w:rPr>
              <w:t>pretty beautiful</w:t>
            </w:r>
            <w:proofErr w:type="gramEnd"/>
            <w:r w:rsidRPr="00C74605">
              <w:rPr>
                <w:rFonts w:cstheme="minorHAnsi"/>
              </w:rPr>
              <w:t xml:space="preserve"> father class hour move prove improve sure sugar eye </w:t>
            </w:r>
            <w:proofErr w:type="gramStart"/>
            <w:r w:rsidRPr="00C74605">
              <w:rPr>
                <w:rFonts w:cstheme="minorHAnsi"/>
              </w:rPr>
              <w:t>could should would</w:t>
            </w:r>
            <w:proofErr w:type="gramEnd"/>
            <w:r w:rsidRPr="00C74605">
              <w:rPr>
                <w:rFonts w:cstheme="minorHAnsi"/>
              </w:rPr>
              <w:t xml:space="preserve"> who whole any many clothes busy people water again half money Mr Mrs parents Christmas </w:t>
            </w:r>
          </w:p>
          <w:p w14:paraId="2483146E" w14:textId="77777777" w:rsidR="003A682D" w:rsidRPr="00C74605" w:rsidRDefault="003A682D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Year 3 and 4 statutory word list</w:t>
            </w:r>
          </w:p>
        </w:tc>
      </w:tr>
      <w:tr w:rsidR="003A682D" w:rsidRPr="00C74605" w14:paraId="29743F47" w14:textId="77777777" w:rsidTr="004531D8">
        <w:tc>
          <w:tcPr>
            <w:tcW w:w="3114" w:type="dxa"/>
            <w:vMerge w:val="restart"/>
          </w:tcPr>
          <w:p w14:paraId="28BC0634" w14:textId="77777777" w:rsidR="003A682D" w:rsidRPr="00C74605" w:rsidRDefault="003A682D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Reading objectives</w:t>
            </w:r>
          </w:p>
          <w:p w14:paraId="5046BCDA" w14:textId="77777777" w:rsidR="003A682D" w:rsidRPr="00C74605" w:rsidRDefault="003A682D" w:rsidP="004531D8">
            <w:pPr>
              <w:rPr>
                <w:rFonts w:cstheme="minorHAnsi"/>
                <w:b/>
              </w:rPr>
            </w:pPr>
          </w:p>
          <w:p w14:paraId="44C7C75E" w14:textId="2CB857BC" w:rsidR="003A682D" w:rsidRPr="00C74605" w:rsidRDefault="00F107C8" w:rsidP="0087685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Whole Class Guided Reading:</w:t>
            </w:r>
          </w:p>
          <w:p w14:paraId="744E4A76" w14:textId="77777777" w:rsidR="00F107C8" w:rsidRDefault="00F107C8" w:rsidP="004531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Shakespeare stories</w:t>
            </w:r>
          </w:p>
          <w:p w14:paraId="3F97180E" w14:textId="77777777" w:rsidR="00F107C8" w:rsidRDefault="00F107C8" w:rsidP="00F107C8">
            <w:pPr>
              <w:rPr>
                <w:rFonts w:cstheme="minorHAnsi"/>
                <w:b/>
              </w:rPr>
            </w:pPr>
          </w:p>
          <w:p w14:paraId="257BFDA3" w14:textId="3E0421F2" w:rsidR="00F107C8" w:rsidRPr="00F107C8" w:rsidRDefault="00F107C8" w:rsidP="00F107C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Various extracts from different books:</w:t>
            </w:r>
            <w:r w:rsidRPr="00F107C8">
              <w:rPr>
                <w:rFonts w:cstheme="minorHAnsi"/>
                <w:b/>
              </w:rPr>
              <w:t xml:space="preserve"> Wind in the Willows, Gangsta Granny, Matilda, Granny by Anthony Horowitz</w:t>
            </w:r>
          </w:p>
          <w:p w14:paraId="3F3848A0" w14:textId="0F84CA37" w:rsidR="00000821" w:rsidRPr="00C74605" w:rsidRDefault="00B979D5" w:rsidP="004531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190" w:type="dxa"/>
            <w:gridSpan w:val="2"/>
          </w:tcPr>
          <w:p w14:paraId="6D46F60B" w14:textId="77777777" w:rsidR="003A682D" w:rsidRPr="00C74605" w:rsidRDefault="003A682D" w:rsidP="004531D8">
            <w:pPr>
              <w:rPr>
                <w:rFonts w:cstheme="minorHAnsi"/>
                <w:b/>
              </w:rPr>
            </w:pPr>
            <w:r w:rsidRPr="00C74605">
              <w:rPr>
                <w:rFonts w:cstheme="minorHAnsi"/>
                <w:b/>
              </w:rPr>
              <w:t>Throughout:</w:t>
            </w:r>
          </w:p>
          <w:p w14:paraId="5659EE9E" w14:textId="77777777" w:rsidR="003A682D" w:rsidRPr="00C74605" w:rsidRDefault="003A682D" w:rsidP="004531D8">
            <w:pPr>
              <w:rPr>
                <w:rFonts w:cstheme="minorHAnsi"/>
              </w:rPr>
            </w:pPr>
            <w:r w:rsidRPr="00C74605">
              <w:rPr>
                <w:rFonts w:cstheme="minorHAnsi"/>
              </w:rPr>
              <w:t>Apply their growing knowledge of root words, prefixes and suffixes to read aloud</w:t>
            </w:r>
          </w:p>
          <w:p w14:paraId="53240F85" w14:textId="77777777" w:rsidR="003A682D" w:rsidRPr="00C74605" w:rsidRDefault="003A682D" w:rsidP="004531D8">
            <w:pPr>
              <w:rPr>
                <w:rFonts w:cstheme="minorHAnsi"/>
              </w:rPr>
            </w:pPr>
            <w:r w:rsidRPr="00C74605">
              <w:rPr>
                <w:rFonts w:cstheme="minorHAnsi"/>
              </w:rPr>
              <w:t>Read further exception words, noting the unusual correspondences between spelling and sound, and where these occur in the word</w:t>
            </w:r>
          </w:p>
        </w:tc>
      </w:tr>
      <w:tr w:rsidR="003A682D" w:rsidRPr="00C74605" w14:paraId="327F65E2" w14:textId="77777777" w:rsidTr="004531D8">
        <w:tc>
          <w:tcPr>
            <w:tcW w:w="3114" w:type="dxa"/>
            <w:vMerge/>
          </w:tcPr>
          <w:p w14:paraId="6BAC5816" w14:textId="77777777" w:rsidR="003A682D" w:rsidRPr="00C74605" w:rsidRDefault="003A682D" w:rsidP="004531D8">
            <w:pPr>
              <w:rPr>
                <w:rFonts w:cstheme="minorHAnsi"/>
              </w:rPr>
            </w:pPr>
          </w:p>
        </w:tc>
        <w:tc>
          <w:tcPr>
            <w:tcW w:w="12190" w:type="dxa"/>
            <w:gridSpan w:val="2"/>
          </w:tcPr>
          <w:p w14:paraId="4DBC4744" w14:textId="77777777" w:rsidR="003A682D" w:rsidRPr="00C74605" w:rsidRDefault="003A682D" w:rsidP="004531D8">
            <w:pPr>
              <w:rPr>
                <w:rFonts w:cstheme="minorHAnsi"/>
              </w:rPr>
            </w:pPr>
            <w:r w:rsidRPr="00C74605">
              <w:rPr>
                <w:rFonts w:cstheme="minorHAnsi"/>
                <w:b/>
                <w:u w:val="single"/>
              </w:rPr>
              <w:t>Use of VIPERS</w:t>
            </w:r>
            <w:r w:rsidRPr="00C74605">
              <w:rPr>
                <w:rFonts w:cstheme="minorHAnsi"/>
              </w:rPr>
              <w:t xml:space="preserve"> to discuss and analyse chapters from the book or verses in a poem. See separate guidance on how this is done. </w:t>
            </w:r>
          </w:p>
          <w:p w14:paraId="4B06DE88" w14:textId="77777777" w:rsidR="003A682D" w:rsidRPr="00C74605" w:rsidRDefault="003A682D" w:rsidP="004531D8">
            <w:pPr>
              <w:rPr>
                <w:rFonts w:cstheme="minorHAnsi"/>
              </w:rPr>
            </w:pPr>
          </w:p>
          <w:p w14:paraId="6193F7A6" w14:textId="77777777" w:rsidR="003A682D" w:rsidRPr="00C74605" w:rsidRDefault="003A682D" w:rsidP="004531D8">
            <w:pPr>
              <w:rPr>
                <w:rFonts w:cstheme="minorHAnsi"/>
              </w:rPr>
            </w:pPr>
            <w:r w:rsidRPr="00C74605">
              <w:rPr>
                <w:rFonts w:cstheme="minorHAnsi"/>
              </w:rPr>
              <w:t>Objectives covered:</w:t>
            </w:r>
          </w:p>
          <w:p w14:paraId="049078E5" w14:textId="77777777" w:rsidR="003A682D" w:rsidRPr="00C74605" w:rsidRDefault="003A682D" w:rsidP="004531D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>Recognising some different forms of poetry [for example, free verse, narrative poetry]</w:t>
            </w:r>
          </w:p>
          <w:p w14:paraId="357A97A6" w14:textId="77777777" w:rsidR="003A682D" w:rsidRPr="00C74605" w:rsidRDefault="003A682D" w:rsidP="004531D8">
            <w:pPr>
              <w:pStyle w:val="ListParagraph"/>
              <w:numPr>
                <w:ilvl w:val="0"/>
                <w:numId w:val="8"/>
              </w:numPr>
            </w:pPr>
            <w:r w:rsidRPr="00C74605">
              <w:t xml:space="preserve">Discussing words and phrases that capture the reader’s interest and imagination </w:t>
            </w:r>
          </w:p>
          <w:p w14:paraId="3B188675" w14:textId="77777777" w:rsidR="003A682D" w:rsidRPr="00C74605" w:rsidRDefault="003A682D" w:rsidP="004531D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74605">
              <w:rPr>
                <w:rFonts w:cstheme="minorHAnsi"/>
              </w:rPr>
              <w:t xml:space="preserve">Predicting what might happen from details stated and implied </w:t>
            </w:r>
            <w:r w:rsidRPr="00C74605">
              <w:rPr>
                <w:rFonts w:cstheme="minorHAnsi"/>
              </w:rPr>
              <w:t xml:space="preserve"> </w:t>
            </w:r>
          </w:p>
          <w:p w14:paraId="36EB1776" w14:textId="77777777" w:rsidR="003A682D" w:rsidRPr="00C74605" w:rsidRDefault="003A682D" w:rsidP="004531D8">
            <w:pPr>
              <w:pStyle w:val="ListParagraph"/>
              <w:numPr>
                <w:ilvl w:val="0"/>
                <w:numId w:val="8"/>
              </w:numPr>
            </w:pPr>
            <w:r w:rsidRPr="00C74605">
              <w:t>Asking questions to improve their understanding of a text</w:t>
            </w:r>
          </w:p>
          <w:p w14:paraId="73EFE55A" w14:textId="77777777" w:rsidR="003A682D" w:rsidRPr="00C74605" w:rsidRDefault="003A682D" w:rsidP="004531D8">
            <w:pPr>
              <w:pStyle w:val="ListParagraph"/>
              <w:numPr>
                <w:ilvl w:val="0"/>
                <w:numId w:val="8"/>
              </w:numPr>
            </w:pPr>
            <w:r w:rsidRPr="00C74605">
              <w:t>Checking that the text makes sense to them, discussing their understanding and explaining the meaning of words in context</w:t>
            </w:r>
          </w:p>
          <w:p w14:paraId="553EA594" w14:textId="77777777" w:rsidR="003A682D" w:rsidRPr="00C74605" w:rsidRDefault="003A682D" w:rsidP="004531D8">
            <w:pPr>
              <w:pStyle w:val="ListParagraph"/>
              <w:numPr>
                <w:ilvl w:val="0"/>
                <w:numId w:val="8"/>
              </w:numPr>
            </w:pPr>
            <w:r w:rsidRPr="00C74605">
              <w:t>Using dictionaries to check the meaning of words that they have read</w:t>
            </w:r>
          </w:p>
          <w:p w14:paraId="5F631095" w14:textId="77777777" w:rsidR="003A682D" w:rsidRPr="00C74605" w:rsidRDefault="003A682D" w:rsidP="004531D8">
            <w:pPr>
              <w:pStyle w:val="ListParagraph"/>
              <w:numPr>
                <w:ilvl w:val="0"/>
                <w:numId w:val="8"/>
              </w:numPr>
            </w:pPr>
            <w:r w:rsidRPr="00C74605">
              <w:t>Identifying how language contributes to meaning</w:t>
            </w:r>
          </w:p>
          <w:p w14:paraId="767FFA98" w14:textId="77777777" w:rsidR="003A682D" w:rsidRPr="00C74605" w:rsidRDefault="003A682D" w:rsidP="004531D8">
            <w:pPr>
              <w:pStyle w:val="ListParagraph"/>
              <w:numPr>
                <w:ilvl w:val="0"/>
                <w:numId w:val="8"/>
              </w:numPr>
            </w:pPr>
            <w:r w:rsidRPr="00C74605">
              <w:t>Drawing inferences such as inferring characters’ feelings, thoughts and motives from their actions</w:t>
            </w:r>
          </w:p>
          <w:p w14:paraId="26BD8A96" w14:textId="77777777" w:rsidR="003A682D" w:rsidRPr="00C74605" w:rsidRDefault="003A682D" w:rsidP="004531D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74605">
              <w:t>Justify inferences with evidence</w:t>
            </w:r>
          </w:p>
          <w:p w14:paraId="507A6F96" w14:textId="77777777" w:rsidR="003A682D" w:rsidRPr="00C74605" w:rsidRDefault="003A682D" w:rsidP="004531D8">
            <w:pPr>
              <w:pStyle w:val="ListParagraph"/>
              <w:numPr>
                <w:ilvl w:val="0"/>
                <w:numId w:val="8"/>
              </w:numPr>
            </w:pPr>
            <w:r w:rsidRPr="00C74605">
              <w:t>Identifying themes and conventions in a wide range of books</w:t>
            </w:r>
          </w:p>
          <w:p w14:paraId="0417B832" w14:textId="77777777" w:rsidR="003A682D" w:rsidRPr="00C74605" w:rsidRDefault="003A682D" w:rsidP="004531D8">
            <w:pPr>
              <w:pStyle w:val="ListParagraph"/>
              <w:numPr>
                <w:ilvl w:val="0"/>
                <w:numId w:val="8"/>
              </w:numPr>
            </w:pPr>
            <w:r w:rsidRPr="00C74605">
              <w:t>Identifying how structure and presentation contribute to meaning</w:t>
            </w:r>
          </w:p>
          <w:p w14:paraId="1D01FC74" w14:textId="77777777" w:rsidR="003A682D" w:rsidRPr="00B05369" w:rsidRDefault="003A682D" w:rsidP="00B0536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74605">
              <w:t>Retrieve and record information from non-fiction</w:t>
            </w:r>
          </w:p>
          <w:p w14:paraId="703EC102" w14:textId="77777777" w:rsidR="003A682D" w:rsidRPr="00B05369" w:rsidRDefault="003A682D" w:rsidP="004531D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74605">
              <w:t>Identifying main ideas drawn from more than one paragraph and summarising these</w:t>
            </w:r>
          </w:p>
        </w:tc>
      </w:tr>
    </w:tbl>
    <w:p w14:paraId="5C746831" w14:textId="77777777" w:rsidR="00C40437" w:rsidRPr="00B3362C" w:rsidRDefault="00C40437">
      <w:pPr>
        <w:rPr>
          <w:rFonts w:cstheme="minorHAnsi"/>
        </w:rPr>
      </w:pPr>
    </w:p>
    <w:sectPr w:rsidR="00C40437" w:rsidRPr="00B3362C" w:rsidSect="00BF09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195B"/>
    <w:multiLevelType w:val="hybridMultilevel"/>
    <w:tmpl w:val="F4B2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48EF"/>
    <w:multiLevelType w:val="hybridMultilevel"/>
    <w:tmpl w:val="5A6C4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041E"/>
    <w:multiLevelType w:val="hybridMultilevel"/>
    <w:tmpl w:val="5B8EB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B2F64"/>
    <w:multiLevelType w:val="hybridMultilevel"/>
    <w:tmpl w:val="B2AE5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7C43"/>
    <w:multiLevelType w:val="hybridMultilevel"/>
    <w:tmpl w:val="D8DE5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F675F"/>
    <w:multiLevelType w:val="hybridMultilevel"/>
    <w:tmpl w:val="0E42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A5C35"/>
    <w:multiLevelType w:val="hybridMultilevel"/>
    <w:tmpl w:val="ACB8A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72211"/>
    <w:multiLevelType w:val="hybridMultilevel"/>
    <w:tmpl w:val="45E26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017B4"/>
    <w:multiLevelType w:val="hybridMultilevel"/>
    <w:tmpl w:val="F7CC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B4678"/>
    <w:multiLevelType w:val="hybridMultilevel"/>
    <w:tmpl w:val="6E9CF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606923">
    <w:abstractNumId w:val="3"/>
  </w:num>
  <w:num w:numId="2" w16cid:durableId="1479763676">
    <w:abstractNumId w:val="1"/>
  </w:num>
  <w:num w:numId="3" w16cid:durableId="1043944800">
    <w:abstractNumId w:val="8"/>
  </w:num>
  <w:num w:numId="4" w16cid:durableId="2092386519">
    <w:abstractNumId w:val="9"/>
  </w:num>
  <w:num w:numId="5" w16cid:durableId="728503312">
    <w:abstractNumId w:val="4"/>
  </w:num>
  <w:num w:numId="6" w16cid:durableId="1496145252">
    <w:abstractNumId w:val="5"/>
  </w:num>
  <w:num w:numId="7" w16cid:durableId="2117166302">
    <w:abstractNumId w:val="7"/>
  </w:num>
  <w:num w:numId="8" w16cid:durableId="368260805">
    <w:abstractNumId w:val="6"/>
  </w:num>
  <w:num w:numId="9" w16cid:durableId="571699994">
    <w:abstractNumId w:val="0"/>
  </w:num>
  <w:num w:numId="10" w16cid:durableId="2021618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12"/>
    <w:rsid w:val="00000821"/>
    <w:rsid w:val="0008400E"/>
    <w:rsid w:val="000D4C13"/>
    <w:rsid w:val="00152CF9"/>
    <w:rsid w:val="00190476"/>
    <w:rsid w:val="003631B5"/>
    <w:rsid w:val="003A682D"/>
    <w:rsid w:val="003C309F"/>
    <w:rsid w:val="004531D8"/>
    <w:rsid w:val="004770BC"/>
    <w:rsid w:val="00500C1C"/>
    <w:rsid w:val="00522B5D"/>
    <w:rsid w:val="0053305A"/>
    <w:rsid w:val="0053648C"/>
    <w:rsid w:val="005B4B30"/>
    <w:rsid w:val="005D136A"/>
    <w:rsid w:val="005E32E4"/>
    <w:rsid w:val="006862A6"/>
    <w:rsid w:val="006A6325"/>
    <w:rsid w:val="006C6394"/>
    <w:rsid w:val="007D521F"/>
    <w:rsid w:val="007E2A28"/>
    <w:rsid w:val="0087685E"/>
    <w:rsid w:val="00907060"/>
    <w:rsid w:val="009A42E8"/>
    <w:rsid w:val="009A6D12"/>
    <w:rsid w:val="00AB3A94"/>
    <w:rsid w:val="00B05369"/>
    <w:rsid w:val="00B3362C"/>
    <w:rsid w:val="00B5587B"/>
    <w:rsid w:val="00B979D5"/>
    <w:rsid w:val="00BA56DC"/>
    <w:rsid w:val="00BF09B5"/>
    <w:rsid w:val="00C40437"/>
    <w:rsid w:val="00C671D3"/>
    <w:rsid w:val="00C74605"/>
    <w:rsid w:val="00C918CE"/>
    <w:rsid w:val="00CD10C3"/>
    <w:rsid w:val="00CD6737"/>
    <w:rsid w:val="00CE6457"/>
    <w:rsid w:val="00D33E99"/>
    <w:rsid w:val="00D4442A"/>
    <w:rsid w:val="00D45EDE"/>
    <w:rsid w:val="00D51188"/>
    <w:rsid w:val="00D6567F"/>
    <w:rsid w:val="00DA3739"/>
    <w:rsid w:val="00DC68C8"/>
    <w:rsid w:val="00F107C8"/>
    <w:rsid w:val="00F121FF"/>
    <w:rsid w:val="00F91BF8"/>
    <w:rsid w:val="00F950F8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0A7E"/>
  <w15:chartTrackingRefBased/>
  <w15:docId w15:val="{15AE686B-9EA4-4AA6-BF23-9EA645F1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6D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6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Ellis</dc:creator>
  <cp:keywords/>
  <dc:description/>
  <cp:lastModifiedBy>K.Ellis</cp:lastModifiedBy>
  <cp:revision>3</cp:revision>
  <dcterms:created xsi:type="dcterms:W3CDTF">2025-07-11T12:45:00Z</dcterms:created>
  <dcterms:modified xsi:type="dcterms:W3CDTF">2025-07-11T12:46:00Z</dcterms:modified>
</cp:coreProperties>
</file>