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8C86528" wp14:paraId="24D6A1CE" wp14:textId="0F216DD8">
      <w:pPr>
        <w:jc w:val="center"/>
        <w:rPr>
          <w:rFonts w:ascii="Tempus Sans ITC" w:hAnsi="Tempus Sans ITC" w:eastAsia="Tempus Sans ITC" w:cs="Tempus Sans ITC"/>
          <w:b w:val="0"/>
          <w:bCs w:val="0"/>
          <w:i w:val="0"/>
          <w:iCs w:val="0"/>
          <w:caps w:val="0"/>
          <w:smallCaps w:val="0"/>
          <w:noProof w:val="0"/>
          <w:color w:val="00B050"/>
          <w:sz w:val="36"/>
          <w:szCs w:val="36"/>
          <w:lang w:val="en-GB"/>
        </w:rPr>
      </w:pPr>
      <w:r w:rsidR="2E727D25">
        <w:drawing>
          <wp:inline xmlns:wp14="http://schemas.microsoft.com/office/word/2010/wordprocessingDrawing" wp14:editId="135E9F7A" wp14:anchorId="72B18F24">
            <wp:extent cx="5734050" cy="1733550"/>
            <wp:effectExtent l="0" t="0" r="0" b="0"/>
            <wp:docPr id="1980373283" name="drawing" title="The Fellowship of All Saints, Kirkby Overblow and North Rigton | North ..."/>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0373283" name="Picture 1980373283"/>
                    <pic:cNvPicPr/>
                  </pic:nvPicPr>
                  <pic:blipFill>
                    <a:blip xmlns:r="http://schemas.openxmlformats.org/officeDocument/2006/relationships" r:embed="rId1338604474">
                      <a:extLst>
                        <a:ext uri="{28A0092B-C50C-407E-A947-70E740481C1C}">
                          <a14:useLocalDpi xmlns:a14="http://schemas.microsoft.com/office/drawing/2010/main"/>
                        </a:ext>
                      </a:extLst>
                    </a:blip>
                    <a:stretch>
                      <a:fillRect/>
                    </a:stretch>
                  </pic:blipFill>
                  <pic:spPr>
                    <a:xfrm>
                      <a:off x="0" y="0"/>
                      <a:ext cx="5734050" cy="1733550"/>
                    </a:xfrm>
                    <a:prstGeom prst="rect">
                      <a:avLst/>
                    </a:prstGeom>
                  </pic:spPr>
                </pic:pic>
              </a:graphicData>
            </a:graphic>
          </wp:inline>
        </w:drawing>
      </w:r>
      <w:r w:rsidR="2E727D25">
        <w:drawing>
          <wp:inline xmlns:wp14="http://schemas.microsoft.com/office/word/2010/wordprocessingDrawing" wp14:editId="101DC454" wp14:anchorId="08865EF5">
            <wp:extent cx="2609850" cy="1485900"/>
            <wp:effectExtent l="0" t="0" r="0" b="0"/>
            <wp:docPr id="1308333766" name="drawing" title="A logo for a school&#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8333766" name="Picture 1308333766"/>
                    <pic:cNvPicPr/>
                  </pic:nvPicPr>
                  <pic:blipFill>
                    <a:blip xmlns:r="http://schemas.openxmlformats.org/officeDocument/2006/relationships" r:embed="rId1495432898">
                      <a:extLst>
                        <a:ext uri="{28A0092B-C50C-407E-A947-70E740481C1C}">
                          <a14:useLocalDpi xmlns:a14="http://schemas.microsoft.com/office/drawing/2010/main"/>
                        </a:ext>
                      </a:extLst>
                    </a:blip>
                    <a:stretch>
                      <a:fillRect/>
                    </a:stretch>
                  </pic:blipFill>
                  <pic:spPr>
                    <a:xfrm>
                      <a:off x="0" y="0"/>
                      <a:ext cx="2609850" cy="1485900"/>
                    </a:xfrm>
                    <a:prstGeom prst="rect">
                      <a:avLst/>
                    </a:prstGeom>
                  </pic:spPr>
                </pic:pic>
              </a:graphicData>
            </a:graphic>
          </wp:inline>
        </w:drawing>
      </w:r>
    </w:p>
    <w:p xmlns:wp14="http://schemas.microsoft.com/office/word/2010/wordml" w:rsidP="38C86528" wp14:paraId="3AA3CC2F" wp14:textId="25F38750">
      <w:pPr>
        <w:pStyle w:val="Normal"/>
        <w:jc w:val="center"/>
        <w:rPr>
          <w:rFonts w:ascii="Century Gothic" w:hAnsi="Century Gothic" w:eastAsia="Century Gothic" w:cs="Century Gothic"/>
          <w:b w:val="0"/>
          <w:bCs w:val="0"/>
          <w:i w:val="0"/>
          <w:iCs w:val="0"/>
          <w:caps w:val="0"/>
          <w:smallCaps w:val="0"/>
          <w:noProof w:val="0"/>
          <w:color w:val="000000" w:themeColor="text1" w:themeTint="FF" w:themeShade="FF"/>
          <w:sz w:val="56"/>
          <w:szCs w:val="56"/>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56"/>
          <w:szCs w:val="56"/>
          <w:u w:val="single"/>
          <w:lang w:val="en-GB"/>
        </w:rPr>
        <w:t xml:space="preserve">Pears Class </w:t>
      </w: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56"/>
          <w:szCs w:val="56"/>
          <w:u w:val="single"/>
          <w:lang w:val="en-GB"/>
        </w:rPr>
        <w:t>–  Spring</w:t>
      </w: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56"/>
          <w:szCs w:val="56"/>
          <w:u w:val="single"/>
          <w:lang w:val="en-GB"/>
        </w:rPr>
        <w:t xml:space="preserve"> 2026</w:t>
      </w:r>
    </w:p>
    <w:p xmlns:wp14="http://schemas.microsoft.com/office/word/2010/wordml" w:rsidP="38C86528" wp14:paraId="52965ECC" wp14:textId="634692F4">
      <w:pPr>
        <w:jc w:val="center"/>
        <w:rPr>
          <w:rFonts w:ascii="Century Gothic" w:hAnsi="Century Gothic" w:eastAsia="Century Gothic" w:cs="Century Gothic"/>
          <w:b w:val="0"/>
          <w:bCs w:val="0"/>
          <w:i w:val="0"/>
          <w:iCs w:val="0"/>
          <w:caps w:val="0"/>
          <w:smallCaps w:val="0"/>
          <w:noProof w:val="0"/>
          <w:color w:val="000000" w:themeColor="text1" w:themeTint="FF" w:themeShade="FF"/>
          <w:sz w:val="72"/>
          <w:szCs w:val="72"/>
          <w:lang w:val="en-GB"/>
        </w:rPr>
      </w:pPr>
      <w:r w:rsidRPr="38C86528" w:rsidR="2E727D25">
        <w:rPr>
          <w:rFonts w:ascii="Century Gothic" w:hAnsi="Century Gothic" w:eastAsia="Century Gothic" w:cs="Century Gothic"/>
          <w:b w:val="1"/>
          <w:bCs w:val="1"/>
          <w:i w:val="0"/>
          <w:iCs w:val="0"/>
          <w:caps w:val="0"/>
          <w:smallCaps w:val="0"/>
          <w:noProof w:val="0"/>
          <w:color w:val="000000" w:themeColor="text1" w:themeTint="FF" w:themeShade="FF"/>
          <w:sz w:val="72"/>
          <w:szCs w:val="72"/>
          <w:lang w:val="en-GB"/>
        </w:rPr>
        <w:t>We are Artists</w:t>
      </w:r>
    </w:p>
    <w:p xmlns:wp14="http://schemas.microsoft.com/office/word/2010/wordml" w:rsidP="38C86528" wp14:paraId="4130BD55" wp14:textId="2E24BEF7">
      <w:pPr>
        <w:pStyle w:val="Normal"/>
        <w:jc w:val="center"/>
      </w:pPr>
    </w:p>
    <w:p xmlns:wp14="http://schemas.microsoft.com/office/word/2010/wordml" w:rsidP="38C86528" wp14:paraId="4E4B0462" wp14:textId="6CA6DF23">
      <w:pPr>
        <w:pStyle w:val="Normal"/>
        <w:jc w:val="cente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2E727D25">
        <w:drawing>
          <wp:inline xmlns:wp14="http://schemas.microsoft.com/office/word/2010/wordprocessingDrawing" wp14:editId="3A024ECE" wp14:anchorId="6E0EF60F">
            <wp:extent cx="4332960" cy="3253319"/>
            <wp:effectExtent l="0" t="0" r="0" b="0"/>
            <wp:docPr id="1081826433" name="drawing" title="A diagram of a tree with tex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9693270" name="Picture 169693270"/>
                    <pic:cNvPicPr/>
                  </pic:nvPicPr>
                  <pic:blipFill>
                    <a:blip xmlns:r="http://schemas.openxmlformats.org/officeDocument/2006/relationships" r:embed="rId132612642">
                      <a:extLst>
                        <a:ext uri="{28A0092B-C50C-407E-A947-70E740481C1C}">
                          <a14:useLocalDpi xmlns:a14="http://schemas.microsoft.com/office/drawing/2010/main"/>
                        </a:ext>
                      </a:extLst>
                    </a:blip>
                    <a:stretch>
                      <a:fillRect/>
                    </a:stretch>
                  </pic:blipFill>
                  <pic:spPr>
                    <a:xfrm rot="0">
                      <a:off x="0" y="0"/>
                      <a:ext cx="4332960" cy="3253319"/>
                    </a:xfrm>
                    <a:prstGeom prst="rect">
                      <a:avLst/>
                    </a:prstGeom>
                  </pic:spPr>
                </pic:pic>
              </a:graphicData>
            </a:graphic>
          </wp:inline>
        </w:drawing>
      </w:r>
    </w:p>
    <w:p xmlns:wp14="http://schemas.microsoft.com/office/word/2010/wordml" w:rsidP="38C86528" wp14:paraId="134774AF" wp14:textId="3C3FF740">
      <w:pPr>
        <w:pStyle w:val="Normal"/>
        <w:jc w:val="center"/>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pPr>
    </w:p>
    <w:p xmlns:wp14="http://schemas.microsoft.com/office/word/2010/wordml" w:rsidP="38C86528" wp14:paraId="52C94E0D" wp14:textId="332A7B29">
      <w:pPr>
        <w:pStyle w:val="Normal"/>
        <w:jc w:val="cente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 xml:space="preserve">The Pears Class Team </w:t>
      </w:r>
    </w:p>
    <w:p xmlns:wp14="http://schemas.microsoft.com/office/word/2010/wordml" w:rsidP="38C86528" wp14:paraId="7838C107" wp14:textId="76BC8E1F">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Pears Class are taught by Miss Ellis and supported by Mrs London</w:t>
      </w:r>
      <w:r w:rsidRPr="38C86528" w:rsidR="0C142EF3">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Miss Vickers</w:t>
      </w:r>
      <w:r w:rsidRPr="38C86528" w:rsidR="4B4877A0">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 Miss Owen</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7C3D0F29" wp14:textId="47C90915">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On Thursday morning when Miss Ellis is busy planning Mrs H</w:t>
      </w:r>
      <w:r w:rsidRPr="38C86528" w:rsidR="79402B02">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udson</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teaches.</w:t>
      </w:r>
    </w:p>
    <w:p xmlns:wp14="http://schemas.microsoft.com/office/word/2010/wordml" w:rsidP="38C86528" wp14:paraId="08AF3E45" wp14:textId="6B32DBC1">
      <w:pPr>
        <w:pStyle w:val="Normal"/>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3601E6C5">
        <w:drawing>
          <wp:inline xmlns:wp14="http://schemas.microsoft.com/office/word/2010/wordprocessingDrawing" wp14:editId="0F5D34F1" wp14:anchorId="54463BA5">
            <wp:extent cx="1629002" cy="1800476"/>
            <wp:effectExtent l="0" t="0" r="0" b="0"/>
            <wp:docPr id="13044070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4407054" name="Picture 1304407054"/>
                    <pic:cNvPicPr/>
                  </pic:nvPicPr>
                  <pic:blipFill>
                    <a:blip xmlns:r="http://schemas.openxmlformats.org/officeDocument/2006/relationships" r:embed="rId943285630">
                      <a:extLst>
                        <a:ext uri="{28A0092B-C50C-407E-A947-70E740481C1C}">
                          <a14:useLocalDpi xmlns:a14="http://schemas.microsoft.com/office/drawing/2010/main"/>
                        </a:ext>
                      </a:extLst>
                    </a:blip>
                    <a:stretch>
                      <a:fillRect/>
                    </a:stretch>
                  </pic:blipFill>
                  <pic:spPr>
                    <a:xfrm>
                      <a:off x="0" y="0"/>
                      <a:ext cx="1629002" cy="1800476"/>
                    </a:xfrm>
                    <a:prstGeom prst="rect">
                      <a:avLst/>
                    </a:prstGeom>
                  </pic:spPr>
                </pic:pic>
              </a:graphicData>
            </a:graphic>
          </wp:inline>
        </w:drawing>
      </w:r>
      <w:r w:rsidR="2E727D25">
        <w:drawing>
          <wp:inline xmlns:wp14="http://schemas.microsoft.com/office/word/2010/wordprocessingDrawing" wp14:editId="6C1A105E" wp14:anchorId="6BC73C0A">
            <wp:extent cx="1485900" cy="1714500"/>
            <wp:effectExtent l="0" t="0" r="0" b="0"/>
            <wp:docPr id="6726534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2653498" name="Picture 672653498"/>
                    <pic:cNvPicPr/>
                  </pic:nvPicPr>
                  <pic:blipFill>
                    <a:blip xmlns:r="http://schemas.openxmlformats.org/officeDocument/2006/relationships" r:embed="rId993966423">
                      <a:extLst>
                        <a:ext uri="{28A0092B-C50C-407E-A947-70E740481C1C}">
                          <a14:useLocalDpi xmlns:a14="http://schemas.microsoft.com/office/drawing/2010/main"/>
                        </a:ext>
                      </a:extLst>
                    </a:blip>
                    <a:stretch>
                      <a:fillRect/>
                    </a:stretch>
                  </pic:blipFill>
                  <pic:spPr>
                    <a:xfrm>
                      <a:off x="0" y="0"/>
                      <a:ext cx="1485900" cy="1714500"/>
                    </a:xfrm>
                    <a:prstGeom prst="rect">
                      <a:avLst/>
                    </a:prstGeom>
                  </pic:spPr>
                </pic:pic>
              </a:graphicData>
            </a:graphic>
          </wp:inline>
        </w:drawing>
      </w:r>
      <w:r w:rsidR="2E727D25">
        <w:drawing>
          <wp:inline xmlns:wp14="http://schemas.microsoft.com/office/word/2010/wordprocessingDrawing" wp14:editId="59E6EE9C" wp14:anchorId="2E35B2D3">
            <wp:extent cx="1619250" cy="1828800"/>
            <wp:effectExtent l="0" t="0" r="0" b="0"/>
            <wp:docPr id="1312696784" name="drawing" title="A person with long hai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2696784" name="Picture 1312696784"/>
                    <pic:cNvPicPr/>
                  </pic:nvPicPr>
                  <pic:blipFill>
                    <a:blip xmlns:r="http://schemas.openxmlformats.org/officeDocument/2006/relationships" r:embed="rId1588607302">
                      <a:extLst>
                        <a:ext uri="{28A0092B-C50C-407E-A947-70E740481C1C}">
                          <a14:useLocalDpi xmlns:a14="http://schemas.microsoft.com/office/drawing/2010/main"/>
                        </a:ext>
                      </a:extLst>
                    </a:blip>
                    <a:stretch>
                      <a:fillRect/>
                    </a:stretch>
                  </pic:blipFill>
                  <pic:spPr>
                    <a:xfrm>
                      <a:off x="0" y="0"/>
                      <a:ext cx="1619250" cy="1828800"/>
                    </a:xfrm>
                    <a:prstGeom prst="rect">
                      <a:avLst/>
                    </a:prstGeom>
                  </pic:spPr>
                </pic:pic>
              </a:graphicData>
            </a:graphic>
          </wp:inline>
        </w:drawing>
      </w:r>
      <w:r w:rsidRPr="38C86528" w:rsidR="2E727D2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0C68EC5B">
        <w:drawing>
          <wp:inline xmlns:wp14="http://schemas.microsoft.com/office/word/2010/wordprocessingDrawing" wp14:editId="0387253E" wp14:anchorId="6FDF3B5F">
            <wp:extent cx="1600200" cy="1809750"/>
            <wp:effectExtent l="0" t="0" r="0" b="0"/>
            <wp:docPr id="2135915688" name="drawing" title="A person with blonde hair wearing glasse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1998060" name="Picture 2021998060"/>
                    <pic:cNvPicPr/>
                  </pic:nvPicPr>
                  <pic:blipFill>
                    <a:blip xmlns:r="http://schemas.openxmlformats.org/officeDocument/2006/relationships" r:embed="rId81784851">
                      <a:extLst>
                        <a:ext uri="{28A0092B-C50C-407E-A947-70E740481C1C}">
                          <a14:useLocalDpi xmlns:a14="http://schemas.microsoft.com/office/drawing/2010/main"/>
                        </a:ext>
                      </a:extLst>
                    </a:blip>
                    <a:stretch>
                      <a:fillRect/>
                    </a:stretch>
                  </pic:blipFill>
                  <pic:spPr>
                    <a:xfrm>
                      <a:off x="0" y="0"/>
                      <a:ext cx="1600200" cy="1809750"/>
                    </a:xfrm>
                    <a:prstGeom prst="rect">
                      <a:avLst/>
                    </a:prstGeom>
                  </pic:spPr>
                </pic:pic>
              </a:graphicData>
            </a:graphic>
          </wp:inline>
        </w:drawing>
      </w:r>
    </w:p>
    <w:p xmlns:wp14="http://schemas.microsoft.com/office/word/2010/wordml" w:rsidP="38C86528" wp14:paraId="7338E671" wp14:textId="7321FCD8">
      <w:pPr>
        <w:pStyle w:val="Normal"/>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 xml:space="preserve">Reading </w:t>
      </w:r>
    </w:p>
    <w:p xmlns:wp14="http://schemas.microsoft.com/office/word/2010/wordml" w:rsidP="38C86528" wp14:paraId="2CD8EDA1" wp14:textId="1CCDBB09">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In Pears class, we enjoy a positive reading environment in which books are enjoyed and shared by all. Pupils are given daily opportunities to listen to stories and read independently with an adult. Every child takes part in Read Write Inc Guided Reading sessions. Please encourage your child to read at home daily with an adult. Having the opportunity to reread books helps the children develop their fluency and to read with a storyteller’s voice.</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Reading books and will be provided with reading books to enjoy at home each week. These books are closely matched the Phonics level each child is working at. Please return books on a Monday to be swapped. All children have a reading chart to encourage reading at home – please remember to issue a sticker each time they read at home and remember that there are prizes for every reading chart completed throughout the year. If your child has completed a chart, please post a photograph on Tapestry.</w:t>
      </w:r>
    </w:p>
    <w:p xmlns:wp14="http://schemas.microsoft.com/office/word/2010/wordml" w:rsidP="38C86528" wp14:paraId="3CE70940" wp14:textId="7D71AFE8">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t>
      </w:r>
    </w:p>
    <w:p xmlns:wp14="http://schemas.microsoft.com/office/word/2010/wordml" w:rsidP="38C86528" wp14:paraId="5E50B282" wp14:textId="6CECA61F">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 xml:space="preserve">Phonics </w:t>
      </w:r>
    </w:p>
    <w:p xmlns:wp14="http://schemas.microsoft.com/office/word/2010/wordml" w:rsidP="38C86528" wp14:paraId="6DA87AA8" wp14:textId="30E5A1CC">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In Pears Class we follow Read Write Inc to teach Phonics. In Year 1, the children will be recapping the sounds covered throughout the Read Write Inc Phonics programme before moving on to the Read Write Inc Spelling programme. In Year 2, the children we will be following the Read Write Inc Spelling programme. </w:t>
      </w:r>
    </w:p>
    <w:p xmlns:wp14="http://schemas.microsoft.com/office/word/2010/wordml" w:rsidP="38C86528" wp14:paraId="33CABEE2" wp14:textId="026C1941">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For further information on how to support your child with Read Write Inc Phonics at home, please take a look at: </w:t>
      </w:r>
    </w:p>
    <w:p xmlns:wp14="http://schemas.microsoft.com/office/word/2010/wordml" w:rsidP="38C86528" wp14:paraId="68DAB6EB" wp14:textId="0FD5B0C1">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hyperlink r:id="Rab0a3ba3cd014ea8">
        <w:r w:rsidRPr="38C86528" w:rsidR="2E727D25">
          <w:rPr>
            <w:rStyle w:val="Hyperlink"/>
            <w:rFonts w:ascii="Century Gothic" w:hAnsi="Century Gothic" w:eastAsia="Century Gothic" w:cs="Century Gothic"/>
            <w:b w:val="0"/>
            <w:bCs w:val="0"/>
            <w:i w:val="0"/>
            <w:iCs w:val="0"/>
            <w:caps w:val="0"/>
            <w:smallCaps w:val="0"/>
            <w:noProof w:val="0"/>
            <w:sz w:val="32"/>
            <w:szCs w:val="32"/>
            <w:lang w:val="en-GB"/>
          </w:rPr>
          <w:t>https://home.oxfordowl.c.uk/reading/reading-schemesoxford-levels/read-write-inc-phonics-guide/</w:t>
        </w:r>
      </w:hyperlink>
    </w:p>
    <w:p xmlns:wp14="http://schemas.microsoft.com/office/word/2010/wordml" w:rsidP="38C86528" wp14:paraId="6260E436" wp14:textId="4C961F43">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In Pears Class, we enjoy playing games to practise our Phonics learning. We use Phonics Play (</w:t>
      </w:r>
      <w:hyperlink r:id="R9859312bb5294762">
        <w:r w:rsidRPr="38C86528" w:rsidR="2E727D25">
          <w:rPr>
            <w:rStyle w:val="Hyperlink"/>
            <w:rFonts w:ascii="Century Gothic" w:hAnsi="Century Gothic" w:eastAsia="Century Gothic" w:cs="Century Gothic"/>
            <w:b w:val="0"/>
            <w:bCs w:val="0"/>
            <w:i w:val="0"/>
            <w:iCs w:val="0"/>
            <w:caps w:val="0"/>
            <w:smallCaps w:val="0"/>
            <w:noProof w:val="0"/>
            <w:sz w:val="32"/>
            <w:szCs w:val="32"/>
            <w:lang w:val="en-GB"/>
          </w:rPr>
          <w:t>https://www.phonicsplay.co.uk/</w:t>
        </w:r>
      </w:hyperlink>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and ICT Games (</w:t>
      </w:r>
      <w:hyperlink r:id="R10976f6cf10b41f2">
        <w:r w:rsidRPr="38C86528" w:rsidR="2E727D25">
          <w:rPr>
            <w:rStyle w:val="Hyperlink"/>
            <w:rFonts w:ascii="Century Gothic" w:hAnsi="Century Gothic" w:eastAsia="Century Gothic" w:cs="Century Gothic"/>
            <w:b w:val="0"/>
            <w:bCs w:val="0"/>
            <w:i w:val="0"/>
            <w:iCs w:val="0"/>
            <w:caps w:val="0"/>
            <w:smallCaps w:val="0"/>
            <w:noProof w:val="0"/>
            <w:sz w:val="32"/>
            <w:szCs w:val="32"/>
            <w:lang w:val="en-GB"/>
          </w:rPr>
          <w:t>https://ictgames.com/mobilePage/literacy.html</w:t>
        </w:r>
      </w:hyperlink>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which have lots of fun interactive games and activities that you can enjoy at home.</w:t>
      </w:r>
    </w:p>
    <w:p xmlns:wp14="http://schemas.microsoft.com/office/word/2010/wordml" w:rsidP="38C86528" wp14:paraId="7A9BC166" wp14:textId="0F630CB1">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 xml:space="preserve">Writing </w:t>
      </w:r>
    </w:p>
    <w:p xmlns:wp14="http://schemas.microsoft.com/office/word/2010/wordml" w:rsidP="38C86528" wp14:paraId="386D8E4B" wp14:textId="0AC4C02B">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Our Key Books:</w:t>
      </w:r>
    </w:p>
    <w:p xmlns:wp14="http://schemas.microsoft.com/office/word/2010/wordml" w:rsidP="38C86528" wp14:paraId="4DD59A11" wp14:textId="006106FB">
      <w:pPr>
        <w:pStyle w:val="Normal"/>
        <w:jc w:val="center"/>
      </w:pPr>
      <w:r w:rsidR="0D3B2995">
        <w:drawing>
          <wp:inline xmlns:wp14="http://schemas.microsoft.com/office/word/2010/wordprocessingDrawing" wp14:editId="5596A8A5" wp14:anchorId="577079C9">
            <wp:extent cx="1527971" cy="1783128"/>
            <wp:effectExtent l="0" t="0" r="0" b="0"/>
            <wp:docPr id="16032780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3278077" name="Picture 1603278077"/>
                    <pic:cNvPicPr/>
                  </pic:nvPicPr>
                  <pic:blipFill>
                    <a:blip xmlns:r="http://schemas.openxmlformats.org/officeDocument/2006/relationships" r:embed="rId1914012886">
                      <a:extLst>
                        <a:ext uri="{28A0092B-C50C-407E-A947-70E740481C1C}">
                          <a14:useLocalDpi xmlns:a14="http://schemas.microsoft.com/office/drawing/2010/main"/>
                        </a:ext>
                      </a:extLst>
                    </a:blip>
                    <a:stretch>
                      <a:fillRect/>
                    </a:stretch>
                  </pic:blipFill>
                  <pic:spPr>
                    <a:xfrm rot="0">
                      <a:off x="0" y="0"/>
                      <a:ext cx="1527971" cy="1783128"/>
                    </a:xfrm>
                    <a:prstGeom prst="rect">
                      <a:avLst/>
                    </a:prstGeom>
                  </pic:spPr>
                </pic:pic>
              </a:graphicData>
            </a:graphic>
          </wp:inline>
        </w:drawing>
      </w:r>
    </w:p>
    <w:p xmlns:wp14="http://schemas.microsoft.com/office/word/2010/wordml" w:rsidP="38C86528" wp14:paraId="458B463B" wp14:textId="39E0B3E5">
      <w:pPr>
        <w:jc w:val="cente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t>
      </w:r>
      <w:r w:rsidRPr="38C86528" w:rsidR="2E727D25">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32"/>
          <w:szCs w:val="32"/>
          <w:u w:val="single"/>
          <w:lang w:val="en-GB"/>
        </w:rPr>
        <w:t xml:space="preserve">Narrative: </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Class Texts: ‘The </w:t>
      </w:r>
      <w:r w:rsidRPr="38C86528" w:rsidR="72B1850F">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Tin Forest</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by </w:t>
      </w:r>
      <w:r w:rsidRPr="38C86528" w:rsidR="75DA4B56">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Helen Ward</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0CC805EE" wp14:textId="777757BC">
      <w:pPr>
        <w:pStyle w:val="ListParagraph"/>
        <w:numPr>
          <w:ilvl w:val="0"/>
          <w:numId w:val="10"/>
        </w:numPr>
        <w:jc w:val="left"/>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Description writing</w:t>
      </w:r>
    </w:p>
    <w:p xmlns:wp14="http://schemas.microsoft.com/office/word/2010/wordml" w:rsidP="38C86528" wp14:paraId="7D8C612D" wp14:textId="4655F62A">
      <w:pPr>
        <w:pStyle w:val="ListParagraph"/>
        <w:numPr>
          <w:ilvl w:val="0"/>
          <w:numId w:val="10"/>
        </w:numPr>
        <w:jc w:val="left"/>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Sentence openers to hook</w:t>
      </w:r>
    </w:p>
    <w:p xmlns:wp14="http://schemas.microsoft.com/office/word/2010/wordml" w:rsidP="38C86528" wp14:paraId="4A24D0D9" wp14:textId="3766265B">
      <w:pPr>
        <w:pStyle w:val="ListParagraph"/>
        <w:numPr>
          <w:ilvl w:val="0"/>
          <w:numId w:val="10"/>
        </w:numPr>
        <w:jc w:val="left"/>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To plan</w:t>
      </w:r>
    </w:p>
    <w:p xmlns:wp14="http://schemas.microsoft.com/office/word/2010/wordml" w:rsidP="38C86528" wp14:paraId="11EE00B8" wp14:textId="47B89F98">
      <w:pPr>
        <w:pStyle w:val="ListParagraph"/>
        <w:numPr>
          <w:ilvl w:val="0"/>
          <w:numId w:val="10"/>
        </w:numPr>
        <w:jc w:val="left"/>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To </w:t>
      </w: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write</w:t>
      </w: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 story set in </w:t>
      </w: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a</w:t>
      </w: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t>
      </w: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woodlands</w:t>
      </w:r>
      <w:r w:rsidRPr="38C86528" w:rsidR="63A0510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141FE209" wp14:textId="7534D0AF">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32"/>
          <w:szCs w:val="32"/>
          <w:u w:val="single"/>
          <w:lang w:val="en-GB"/>
        </w:rPr>
        <w:t>Non-fiction:</w:t>
      </w:r>
    </w:p>
    <w:p xmlns:wp14="http://schemas.microsoft.com/office/word/2010/wordml" w:rsidP="38C86528" wp14:paraId="06839557" wp14:textId="5874E0F7">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r>
        <w:tab/>
      </w:r>
      <w:r w:rsidRPr="38C86528" w:rsidR="35F15208">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Instruction writing (How to make a clay sculpture)</w:t>
      </w:r>
    </w:p>
    <w:p xmlns:wp14="http://schemas.microsoft.com/office/word/2010/wordml" w:rsidP="38C86528" wp14:paraId="1389024A" wp14:textId="3F922EFD">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32"/>
          <w:szCs w:val="32"/>
          <w:u w:val="single"/>
          <w:lang w:val="en-GB"/>
        </w:rPr>
        <w:t xml:space="preserve">Poetry: </w:t>
      </w:r>
    </w:p>
    <w:p xmlns:wp14="http://schemas.microsoft.com/office/word/2010/wordml" w:rsidP="38C86528" wp14:paraId="7CD4FE67" wp14:textId="09092A20">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2640329">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Nature poems.</w:t>
      </w:r>
    </w:p>
    <w:p xmlns:wp14="http://schemas.microsoft.com/office/word/2010/wordml" w:rsidP="38C86528" wp14:paraId="606F1B8E" wp14:textId="32A44E7B">
      <w:pPr>
        <w:pStyle w:val="ListParagraph"/>
        <w:numPr>
          <w:ilvl w:val="0"/>
          <w:numId w:val="2"/>
        </w:num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2640329">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Senses based poems about being in a</w:t>
      </w:r>
      <w:r w:rsidRPr="38C86528" w:rsidR="22640329">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woods</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2AA2C61F" wp14:textId="58D77DEB">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p>
    <w:p xmlns:wp14="http://schemas.microsoft.com/office/word/2010/wordml" w:rsidP="38C86528" wp14:paraId="2874BEE1" wp14:textId="4482AE51">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 xml:space="preserve">Maths </w:t>
      </w:r>
    </w:p>
    <w:p xmlns:wp14="http://schemas.microsoft.com/office/word/2010/wordml" w:rsidP="38C86528" wp14:paraId="41212F94" wp14:textId="43E2A6DD">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Our maths topics this term will be: </w:t>
      </w:r>
    </w:p>
    <w:p xmlns:wp14="http://schemas.microsoft.com/office/word/2010/wordml" w:rsidP="38C86528" wp14:paraId="06524578" wp14:textId="3525080A">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705E0279">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A</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ddition and subtraction,</w:t>
      </w:r>
      <w:r w:rsidRPr="38C86528" w:rsidR="037ED573">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multiplication and division, length and height and statistics.</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t>
      </w:r>
    </w:p>
    <w:p xmlns:wp14="http://schemas.microsoft.com/office/word/2010/wordml" w:rsidP="38C86528" wp14:paraId="6D6C411C" wp14:textId="3274A392">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p>
    <w:p xmlns:wp14="http://schemas.microsoft.com/office/word/2010/wordml" w:rsidP="38C86528" wp14:paraId="3C21B01D" wp14:textId="0720DB37">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PE:</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PE will be on a Tuesday and Wednesday. On these days, your child should come to school in their PE kit, which should include a waterproof coat.</w:t>
      </w:r>
    </w:p>
    <w:p xmlns:wp14="http://schemas.microsoft.com/office/word/2010/wordml" w:rsidP="38C86528" wp14:paraId="028FAA02" wp14:textId="19D20F70">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3CFE9D1C">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Spring</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1</w:t>
      </w:r>
    </w:p>
    <w:p xmlns:wp14="http://schemas.microsoft.com/office/word/2010/wordml" w:rsidP="38C86528" wp14:paraId="5B7B9DA9" wp14:textId="3ECDA96E">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0388FE34">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Session 1:Gymnastics apparatus/ </w:t>
      </w:r>
    </w:p>
    <w:p xmlns:wp14="http://schemas.microsoft.com/office/word/2010/wordml" w:rsidP="38C86528" wp14:paraId="3014EC82" wp14:textId="39337876">
      <w:pPr>
        <w:pStyle w:val="Normal"/>
      </w:pPr>
      <w:r w:rsidRPr="38C86528" w:rsidR="0388FE34">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Session 2:Multi skills (target focus)</w:t>
      </w:r>
    </w:p>
    <w:p xmlns:wp14="http://schemas.microsoft.com/office/word/2010/wordml" w:rsidP="38C86528" wp14:paraId="0E90139E" wp14:textId="72B8FAD6">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4CF2CED0">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Spring</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2</w:t>
      </w:r>
    </w:p>
    <w:p xmlns:wp14="http://schemas.microsoft.com/office/word/2010/wordml" w:rsidP="38C86528" wp14:paraId="48645282" wp14:textId="395ED51C">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Session 1: </w:t>
      </w:r>
      <w:r w:rsidRPr="38C86528" w:rsidR="3522B0A1">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Dance </w:t>
      </w:r>
    </w:p>
    <w:p xmlns:wp14="http://schemas.microsoft.com/office/word/2010/wordml" w:rsidP="38C86528" wp14:paraId="210519CF" wp14:textId="67593FD5">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Session 2: </w:t>
      </w:r>
      <w:r w:rsidRPr="38C86528" w:rsidR="090A844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Games (throwing and catching focus)</w:t>
      </w:r>
    </w:p>
    <w:p xmlns:wp14="http://schemas.microsoft.com/office/word/2010/wordml" w:rsidP="38C86528" wp14:paraId="4317E9DD" wp14:textId="6AD0B653">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RE: Understanding Christianity:</w:t>
      </w:r>
    </w:p>
    <w:p xmlns:wp14="http://schemas.microsoft.com/office/word/2010/wordml" w:rsidP="38C86528" wp14:paraId="4B1C146C" wp14:textId="7731F894">
      <w:pPr>
        <w:pStyle w:val="ListParagraph"/>
        <w:numPr>
          <w:ilvl w:val="0"/>
          <w:numId w:val="3"/>
        </w:num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3463E814">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Who is Muslim and what do they </w:t>
      </w:r>
      <w:r w:rsidRPr="38C86528" w:rsidR="3463E814">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believe?</w:t>
      </w:r>
    </w:p>
    <w:p xmlns:wp14="http://schemas.microsoft.com/office/word/2010/wordml" w:rsidP="38C86528" wp14:paraId="0C8B2F1D" wp14:textId="3EAE0C84">
      <w:pPr>
        <w:pStyle w:val="ListParagraph"/>
        <w:numPr>
          <w:ilvl w:val="0"/>
          <w:numId w:val="3"/>
        </w:num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3463E814">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Salvation - Why does Easter matter</w:t>
      </w:r>
      <w:r w:rsidRPr="38C86528" w:rsidR="3463E814">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r w:rsidRPr="38C86528" w:rsidR="3463E814">
        <w:rPr>
          <w:rFonts w:ascii="Century Gothic" w:hAnsi="Century Gothic" w:eastAsia="Century Gothic" w:cs="Century Gothic"/>
          <w:b w:val="0"/>
          <w:bCs w:val="0"/>
          <w:i w:val="0"/>
          <w:iCs w:val="0"/>
          <w:caps w:val="0"/>
          <w:smallCaps w:val="0"/>
          <w:noProof w:val="0"/>
          <w:color w:val="00B050"/>
          <w:sz w:val="24"/>
          <w:szCs w:val="24"/>
          <w:lang w:val="en-GB"/>
        </w:rPr>
        <w:t xml:space="preserve"> </w:t>
      </w:r>
      <w:r w:rsidRPr="38C86528" w:rsidR="3463E814">
        <w:rPr>
          <w:noProof w:val="0"/>
          <w:lang w:val="en-GB"/>
        </w:rPr>
        <w:t xml:space="preserve"> </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w:t>
      </w:r>
    </w:p>
    <w:p xmlns:wp14="http://schemas.microsoft.com/office/word/2010/wordml" w:rsidP="38C86528" wp14:paraId="2638C12F" wp14:textId="627F3879">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 xml:space="preserve">PSHE: Health and Wellbeing: </w:t>
      </w:r>
    </w:p>
    <w:p xmlns:wp14="http://schemas.microsoft.com/office/word/2010/wordml" w:rsidP="38C86528" wp14:paraId="7EEB35B7" wp14:textId="484BCE65">
      <w:pPr>
        <w:pStyle w:val="ListParagraph"/>
        <w:numPr>
          <w:ilvl w:val="0"/>
          <w:numId w:val="4"/>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How </w:t>
      </w:r>
      <w:r w:rsidRPr="38C86528" w:rsidR="0E5DAAA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do we keep safe</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3921485C" wp14:textId="28266227">
      <w:pPr>
        <w:pStyle w:val="ListParagraph"/>
        <w:numPr>
          <w:ilvl w:val="0"/>
          <w:numId w:val="4"/>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6579CDFC">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What is the same and different about us</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2C88E977" wp14:textId="601DD98E">
      <w:p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32"/>
          <w:szCs w:val="32"/>
          <w:u w:val="single"/>
          <w:lang w:val="en-GB"/>
        </w:rPr>
        <w:t>Computing:</w:t>
      </w:r>
    </w:p>
    <w:p xmlns:wp14="http://schemas.microsoft.com/office/word/2010/wordml" w:rsidP="38C86528" wp14:paraId="2AE40EEF" wp14:textId="40AF4BD1">
      <w:pPr>
        <w:pStyle w:val="ListParagraph"/>
        <w:numPr>
          <w:ilvl w:val="0"/>
          <w:numId w:val="11"/>
        </w:num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A3D3BC0">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Programming- Moving a robot</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w:t>
      </w:r>
    </w:p>
    <w:p xmlns:wp14="http://schemas.microsoft.com/office/word/2010/wordml" w:rsidP="38C86528" wp14:paraId="583B6AB2" wp14:textId="5FE11B11">
      <w:pPr>
        <w:pStyle w:val="ListParagraph"/>
        <w:numPr>
          <w:ilvl w:val="0"/>
          <w:numId w:val="11"/>
        </w:num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44CAD3DA">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Managing online information.</w:t>
      </w:r>
    </w:p>
    <w:p xmlns:wp14="http://schemas.microsoft.com/office/word/2010/wordml" w:rsidP="38C86528" wp14:paraId="08F61E67" wp14:textId="71C7A03E">
      <w:pPr>
        <w:pStyle w:val="Normal"/>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48"/>
          <w:szCs w:val="48"/>
          <w:u w:val="single"/>
          <w:lang w:val="en-GB"/>
        </w:rPr>
      </w:pPr>
    </w:p>
    <w:p xmlns:wp14="http://schemas.microsoft.com/office/word/2010/wordml" w:rsidP="38C86528" wp14:paraId="05FA4C75" wp14:textId="76988245">
      <w:pPr>
        <w:pStyle w:val="Normal"/>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48"/>
          <w:szCs w:val="48"/>
          <w:u w:val="single"/>
          <w:lang w:val="en-GB"/>
        </w:rPr>
      </w:pPr>
    </w:p>
    <w:p xmlns:wp14="http://schemas.microsoft.com/office/word/2010/wordml" w:rsidP="38C86528" wp14:paraId="7EAD69B0" wp14:textId="1DB38A4C">
      <w:pPr>
        <w:pStyle w:val="Normal"/>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48"/>
          <w:szCs w:val="48"/>
          <w:u w:val="single"/>
          <w:lang w:val="en-GB"/>
        </w:rPr>
      </w:pPr>
    </w:p>
    <w:p xmlns:wp14="http://schemas.microsoft.com/office/word/2010/wordml" w:rsidP="38C86528" wp14:paraId="19D3847C" wp14:textId="3D85F31C">
      <w:pPr>
        <w:pStyle w:val="Normal"/>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48"/>
          <w:szCs w:val="48"/>
          <w:u w:val="single"/>
          <w:lang w:val="en-GB"/>
        </w:rPr>
      </w:pPr>
    </w:p>
    <w:p xmlns:wp14="http://schemas.microsoft.com/office/word/2010/wordml" w:rsidP="38C86528" wp14:paraId="2126328F" wp14:textId="6F4ACC26">
      <w:pPr>
        <w:pStyle w:val="Normal"/>
        <w:rPr>
          <w:rFonts w:ascii="Century Gothic" w:hAnsi="Century Gothic" w:eastAsia="Century Gothic" w:cs="Century Gothic"/>
          <w:b w:val="0"/>
          <w:bCs w:val="0"/>
          <w:i w:val="0"/>
          <w:iCs w:val="0"/>
          <w:caps w:val="0"/>
          <w:smallCaps w:val="0"/>
          <w:noProof w:val="0"/>
          <w:color w:val="000000" w:themeColor="text1" w:themeTint="FF" w:themeShade="FF"/>
          <w:sz w:val="48"/>
          <w:szCs w:val="48"/>
          <w:lang w:val="en-GB"/>
        </w:rPr>
      </w:pPr>
      <w:r w:rsidRPr="38C86528" w:rsidR="2E727D25">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48"/>
          <w:szCs w:val="48"/>
          <w:u w:val="single"/>
          <w:lang w:val="en-GB"/>
        </w:rPr>
        <w:t xml:space="preserve">We are </w:t>
      </w:r>
      <w:r w:rsidRPr="38C86528" w:rsidR="6817DF68">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48"/>
          <w:szCs w:val="48"/>
          <w:u w:val="single"/>
          <w:lang w:val="en-GB"/>
        </w:rPr>
        <w:t>Artists</w:t>
      </w:r>
    </w:p>
    <w:p xmlns:wp14="http://schemas.microsoft.com/office/word/2010/wordml" w:rsidP="38C86528" wp14:paraId="4B55EF02" wp14:textId="4943757E">
      <w:pPr>
        <w:spacing w:line="276" w:lineRule="auto"/>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t xml:space="preserve">Primary Provocation: </w:t>
      </w:r>
      <w:r w:rsidRPr="38C86528" w:rsidR="590FBA87">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t>There is no point in recycling</w:t>
      </w:r>
    </w:p>
    <w:p xmlns:wp14="http://schemas.microsoft.com/office/word/2010/wordml" w:rsidP="38C86528" wp14:paraId="31B48780" wp14:textId="33ED933F">
      <w:pPr>
        <w:pStyle w:val="Normal"/>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Children will have the opportunity this term to investigate the following provocation and will use recyclable materials to </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create</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sculptures, </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models</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 woodland musical instruments. This will allow children to understand whether there is a point to recycling whist learning the key and fundamental skills needed to create flourishing pieces of artwork and music composition.</w:t>
      </w:r>
    </w:p>
    <w:p xmlns:wp14="http://schemas.microsoft.com/office/word/2010/wordml" w:rsidP="38C86528" wp14:paraId="74F1DEC0" wp14:textId="6595C4F2">
      <w:pPr>
        <w:pStyle w:val="Normal"/>
        <w:spacing w:line="276" w:lineRule="auto"/>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t>Art</w:t>
      </w:r>
      <w:r w:rsidRPr="38C86528" w:rsidR="73277BFA">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t xml:space="preserve"> skills</w:t>
      </w:r>
    </w:p>
    <w:p xmlns:wp14="http://schemas.microsoft.com/office/word/2010/wordml" w:rsidP="38C86528" wp14:paraId="294E24BB" wp14:textId="22BE2522">
      <w:pPr>
        <w:pStyle w:val="ListParagraph"/>
        <w:numPr>
          <w:ilvl w:val="0"/>
          <w:numId w:val="12"/>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u</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se a range of materials creatively to design and male products</w:t>
      </w:r>
    </w:p>
    <w:p xmlns:wp14="http://schemas.microsoft.com/office/word/2010/wordml" w:rsidP="38C86528" wp14:paraId="4AB347C2" wp14:textId="5B890962">
      <w:pPr>
        <w:pStyle w:val="ListParagraph"/>
        <w:numPr>
          <w:ilvl w:val="0"/>
          <w:numId w:val="12"/>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use drawing,</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paintin</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g and sculpture to develop and shore their ideas,</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experience</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 and imagination</w:t>
      </w:r>
    </w:p>
    <w:p xmlns:wp14="http://schemas.microsoft.com/office/word/2010/wordml" w:rsidP="38C86528" wp14:paraId="3B3ED70A" wp14:textId="47A77EED">
      <w:pPr>
        <w:pStyle w:val="ListParagraph"/>
        <w:numPr>
          <w:ilvl w:val="0"/>
          <w:numId w:val="12"/>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develop a wide range of art and design techniques in using colour, pattern, texture, </w:t>
      </w:r>
      <w:r w:rsidRPr="38C86528" w:rsidR="1505D5DC">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lines</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shape, </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form</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 space about the work of a range of artists, craft </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makers</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 designers, describing the differences and similarities between different </w:t>
      </w:r>
      <w:r w:rsidRPr="38C86528" w:rsidR="7235F2AB">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practices</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 disciplines, and making links to their own work</w:t>
      </w:r>
    </w:p>
    <w:p xmlns:wp14="http://schemas.microsoft.com/office/word/2010/wordml" w:rsidP="38C86528" wp14:paraId="67082E70" wp14:textId="4E61AD3C">
      <w:pPr>
        <w:pStyle w:val="Normal"/>
        <w:spacing w:line="276" w:lineRule="auto"/>
      </w:pPr>
      <w:r w:rsidRPr="38C86528" w:rsidR="590FBA87">
        <w:rPr>
          <w:rFonts w:ascii="Century Gothic" w:hAnsi="Century Gothic" w:eastAsia="Century Gothic" w:cs="Century Gothic"/>
          <w:b w:val="1"/>
          <w:bCs w:val="1"/>
          <w:i w:val="0"/>
          <w:iCs w:val="0"/>
          <w:caps w:val="0"/>
          <w:smallCaps w:val="0"/>
          <w:noProof w:val="0"/>
          <w:color w:val="000000" w:themeColor="text1" w:themeTint="FF" w:themeShade="FF"/>
          <w:sz w:val="32"/>
          <w:szCs w:val="32"/>
          <w:lang w:val="en-GB"/>
        </w:rPr>
        <w:t>Music</w:t>
      </w:r>
    </w:p>
    <w:p xmlns:wp14="http://schemas.microsoft.com/office/word/2010/wordml" w:rsidP="38C86528" wp14:paraId="2F02FC55" wp14:textId="42C99A67">
      <w:pPr>
        <w:pStyle w:val="ListParagraph"/>
        <w:numPr>
          <w:ilvl w:val="0"/>
          <w:numId w:val="13"/>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u</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s</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e their voices expressively and creatively by singing songs and speaking chants and rhymes</w:t>
      </w:r>
    </w:p>
    <w:p xmlns:wp14="http://schemas.microsoft.com/office/word/2010/wordml" w:rsidP="38C86528" wp14:paraId="297E85F0" wp14:textId="0E75E5CA">
      <w:pPr>
        <w:pStyle w:val="ListParagraph"/>
        <w:numPr>
          <w:ilvl w:val="0"/>
          <w:numId w:val="13"/>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play tuned and untuned instruments</w:t>
      </w:r>
      <w:r>
        <w:br/>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music</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ly</w:t>
      </w:r>
    </w:p>
    <w:p xmlns:wp14="http://schemas.microsoft.com/office/word/2010/wordml" w:rsidP="38C86528" wp14:paraId="4668C5B8" wp14:textId="76175F08">
      <w:pPr>
        <w:pStyle w:val="ListParagraph"/>
        <w:numPr>
          <w:ilvl w:val="0"/>
          <w:numId w:val="13"/>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listen with concentration and understanding to a range of high-quality live and recorded</w:t>
      </w:r>
    </w:p>
    <w:p xmlns:wp14="http://schemas.microsoft.com/office/word/2010/wordml" w:rsidP="38C86528" wp14:paraId="1442FCDD" wp14:textId="67D1AD15">
      <w:pPr>
        <w:pStyle w:val="ListParagraph"/>
        <w:numPr>
          <w:ilvl w:val="0"/>
          <w:numId w:val="13"/>
        </w:numPr>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5EDF327E">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experiment</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with, create, select end combine sounds using the inter-rel</w:t>
      </w:r>
      <w:r w:rsidRPr="38C86528" w:rsidR="511021A8">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at</w:t>
      </w:r>
      <w:r w:rsidRPr="38C86528" w:rsidR="590FBA87">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ed dimensions of music</w:t>
      </w:r>
    </w:p>
    <w:p xmlns:wp14="http://schemas.microsoft.com/office/word/2010/wordml" w:rsidP="542AC101" wp14:paraId="5BE9ECF3" wp14:textId="2EDCF7E3">
      <w:pPr>
        <w:pStyle w:val="Normal"/>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542AC101" w:rsidR="2E727D25">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32"/>
          <w:szCs w:val="32"/>
          <w:u w:val="single"/>
          <w:lang w:val="en-GB"/>
        </w:rPr>
        <w:t>ENJOYING LEARNING TOGETHER AT HOME</w:t>
      </w:r>
      <w:r w:rsidRPr="542AC101" w:rsidR="10EE422E">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32"/>
          <w:szCs w:val="32"/>
          <w:u w:val="single"/>
          <w:lang w:val="en-GB"/>
        </w:rPr>
        <w:t xml:space="preserve"> </w:t>
      </w:r>
    </w:p>
    <w:p xmlns:wp14="http://schemas.microsoft.com/office/word/2010/wordml" w:rsidP="38C86528" wp14:paraId="30306006" wp14:textId="7EABE738">
      <w:pPr>
        <w:pStyle w:val="Normal"/>
        <w:spacing w:line="276" w:lineRule="auto"/>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This term our home learning tasks will link to </w:t>
      </w:r>
      <w:r w:rsidRPr="38C86528" w:rsidR="24D65910">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Art</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w:t>
      </w:r>
      <w:r w:rsidRPr="38C86528" w:rsidR="618124AF">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Music</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The following grid </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contains</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some suggestions of activities your child may like to complete at home to support them with the work we do in class.  We would love to see any completed </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tasks</w:t>
      </w: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 xml:space="preserve"> and they will have an opportunity to share them in class.  </w:t>
      </w:r>
    </w:p>
    <w:p xmlns:wp14="http://schemas.microsoft.com/office/word/2010/wordml" w:rsidP="38C86528" wp14:paraId="71B34C4F" wp14:textId="71ACCA73">
      <w:pPr>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pPr>
      <w:r w:rsidRPr="38C86528" w:rsidR="2E727D25">
        <w:rPr>
          <w:rFonts w:ascii="Century Gothic" w:hAnsi="Century Gothic" w:eastAsia="Century Gothic" w:cs="Century Gothic"/>
          <w:b w:val="0"/>
          <w:bCs w:val="0"/>
          <w:i w:val="0"/>
          <w:iCs w:val="0"/>
          <w:caps w:val="0"/>
          <w:smallCaps w:val="0"/>
          <w:noProof w:val="0"/>
          <w:color w:val="000000" w:themeColor="text1" w:themeTint="FF" w:themeShade="FF"/>
          <w:sz w:val="32"/>
          <w:szCs w:val="32"/>
          <w:lang w:val="en-GB"/>
        </w:rPr>
        <w:t>You could help your child at home by …</w:t>
      </w:r>
    </w:p>
    <w:tbl>
      <w:tblPr>
        <w:tblStyle w:val="TableGrid"/>
        <w:bidiVisual w:val="0"/>
        <w:tblW w:w="0" w:type="auto"/>
        <w:tblBorders>
          <w:top w:val="single" w:sz="6"/>
          <w:left w:val="single" w:sz="6"/>
          <w:bottom w:val="single" w:sz="6"/>
          <w:right w:val="single" w:sz="6"/>
        </w:tblBorders>
        <w:tblLook w:val="04A0" w:firstRow="1" w:lastRow="0" w:firstColumn="1" w:lastColumn="0" w:noHBand="0" w:noVBand="1"/>
      </w:tblPr>
      <w:tblGrid>
        <w:gridCol w:w="3240"/>
        <w:gridCol w:w="3240"/>
        <w:gridCol w:w="3240"/>
      </w:tblGrid>
      <w:tr w:rsidR="38C86528" w:rsidTr="38C86528" w14:paraId="61964DEE">
        <w:trPr>
          <w:trHeight w:val="2625"/>
        </w:trPr>
        <w:tc>
          <w:tcPr>
            <w:tcW w:w="3240" w:type="dxa"/>
            <w:tcMar>
              <w:left w:w="105" w:type="dxa"/>
              <w:right w:w="105" w:type="dxa"/>
            </w:tcMar>
            <w:vAlign w:val="top"/>
          </w:tcPr>
          <w:p w:rsidR="38C86528" w:rsidP="38C86528" w:rsidRDefault="38C86528" w14:paraId="4A9CC7BD" w14:textId="28910F22">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55D631CB" w14:textId="18190789">
            <w:pPr>
              <w:jc w:val="center"/>
              <w:rPr>
                <w:rFonts w:ascii="Comic Sans MS" w:hAnsi="Comic Sans MS" w:eastAsia="Comic Sans MS" w:cs="Comic Sans MS"/>
                <w:b w:val="0"/>
                <w:bCs w:val="0"/>
                <w:i w:val="0"/>
                <w:iCs w:val="0"/>
                <w:sz w:val="16"/>
                <w:szCs w:val="16"/>
                <w:lang w:val="en-GB"/>
              </w:rPr>
            </w:pPr>
            <w:r w:rsidRPr="38C86528" w:rsidR="38C86528">
              <w:rPr>
                <w:rFonts w:ascii="Comic Sans MS" w:hAnsi="Comic Sans MS" w:eastAsia="Comic Sans MS" w:cs="Comic Sans MS"/>
                <w:b w:val="0"/>
                <w:bCs w:val="0"/>
                <w:i w:val="0"/>
                <w:iCs w:val="0"/>
                <w:sz w:val="16"/>
                <w:szCs w:val="16"/>
                <w:lang w:val="en-GB"/>
              </w:rPr>
              <w:t xml:space="preserve">You could help your child at home by visiting the library and allowing them to research more about </w:t>
            </w:r>
            <w:r w:rsidRPr="38C86528" w:rsidR="7F7875E6">
              <w:rPr>
                <w:rFonts w:ascii="Comic Sans MS" w:hAnsi="Comic Sans MS" w:eastAsia="Comic Sans MS" w:cs="Comic Sans MS"/>
                <w:b w:val="0"/>
                <w:bCs w:val="0"/>
                <w:i w:val="0"/>
                <w:iCs w:val="0"/>
                <w:sz w:val="16"/>
                <w:szCs w:val="16"/>
                <w:lang w:val="en-GB"/>
              </w:rPr>
              <w:t>sculpture artists</w:t>
            </w:r>
            <w:r w:rsidRPr="38C86528" w:rsidR="38C86528">
              <w:rPr>
                <w:rFonts w:ascii="Comic Sans MS" w:hAnsi="Comic Sans MS" w:eastAsia="Comic Sans MS" w:cs="Comic Sans MS"/>
                <w:b w:val="0"/>
                <w:bCs w:val="0"/>
                <w:i w:val="0"/>
                <w:iCs w:val="0"/>
                <w:sz w:val="16"/>
                <w:szCs w:val="16"/>
                <w:lang w:val="en-GB"/>
              </w:rPr>
              <w:t>.</w:t>
            </w:r>
            <w:r w:rsidRPr="38C86528" w:rsidR="59A05A26">
              <w:rPr>
                <w:rFonts w:ascii="Comic Sans MS" w:hAnsi="Comic Sans MS" w:eastAsia="Comic Sans MS" w:cs="Comic Sans MS"/>
                <w:b w:val="0"/>
                <w:bCs w:val="0"/>
                <w:i w:val="0"/>
                <w:iCs w:val="0"/>
                <w:sz w:val="16"/>
                <w:szCs w:val="16"/>
                <w:lang w:val="en-GB"/>
              </w:rPr>
              <w:t xml:space="preserve"> Could you make a list of your favourite sculputures?</w:t>
            </w:r>
          </w:p>
          <w:p w:rsidR="38C86528" w:rsidP="38C86528" w:rsidRDefault="38C86528" w14:paraId="49C888A1" w14:textId="5B25F90B">
            <w:pPr>
              <w:jc w:val="center"/>
              <w:rPr>
                <w:rFonts w:ascii="Century Gothic" w:hAnsi="Century Gothic" w:eastAsia="Century Gothic" w:cs="Century Gothic"/>
                <w:b w:val="0"/>
                <w:bCs w:val="0"/>
                <w:i w:val="0"/>
                <w:iCs w:val="0"/>
                <w:color w:val="000000" w:themeColor="text1" w:themeTint="FF" w:themeShade="FF"/>
                <w:sz w:val="24"/>
                <w:szCs w:val="24"/>
              </w:rPr>
            </w:pPr>
          </w:p>
        </w:tc>
        <w:tc>
          <w:tcPr>
            <w:tcW w:w="3240" w:type="dxa"/>
            <w:tcMar>
              <w:left w:w="105" w:type="dxa"/>
              <w:right w:w="105" w:type="dxa"/>
            </w:tcMar>
            <w:vAlign w:val="top"/>
          </w:tcPr>
          <w:p w:rsidR="38C86528" w:rsidP="38C86528" w:rsidRDefault="38C86528" w14:paraId="1848F022" w14:textId="02F1985C">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69AE1776" w14:textId="71123C91">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 xml:space="preserve">You could help your child at home by </w:t>
            </w:r>
            <w:r w:rsidRPr="38C86528" w:rsidR="2B016B38">
              <w:rPr>
                <w:rFonts w:ascii="Comic Sans MS" w:hAnsi="Comic Sans MS" w:eastAsia="Comic Sans MS" w:cs="Comic Sans MS"/>
                <w:b w:val="0"/>
                <w:bCs w:val="0"/>
                <w:i w:val="0"/>
                <w:iCs w:val="0"/>
                <w:sz w:val="16"/>
                <w:szCs w:val="16"/>
                <w:lang w:val="en-GB"/>
              </w:rPr>
              <w:t xml:space="preserve">investigating objects or instruments that make sounds. Could you create a </w:t>
            </w:r>
            <w:r w:rsidRPr="38C86528" w:rsidR="2B016B38">
              <w:rPr>
                <w:rFonts w:ascii="Comic Sans MS" w:hAnsi="Comic Sans MS" w:eastAsia="Comic Sans MS" w:cs="Comic Sans MS"/>
                <w:b w:val="0"/>
                <w:bCs w:val="0"/>
                <w:i w:val="0"/>
                <w:iCs w:val="0"/>
                <w:sz w:val="16"/>
                <w:szCs w:val="16"/>
                <w:lang w:val="en-GB"/>
              </w:rPr>
              <w:t>rhythm</w:t>
            </w:r>
            <w:r w:rsidRPr="38C86528" w:rsidR="2B016B38">
              <w:rPr>
                <w:rFonts w:ascii="Comic Sans MS" w:hAnsi="Comic Sans MS" w:eastAsia="Comic Sans MS" w:cs="Comic Sans MS"/>
                <w:b w:val="0"/>
                <w:bCs w:val="0"/>
                <w:i w:val="0"/>
                <w:iCs w:val="0"/>
                <w:sz w:val="16"/>
                <w:szCs w:val="16"/>
                <w:lang w:val="en-GB"/>
              </w:rPr>
              <w:t xml:space="preserve"> and create your own song?</w:t>
            </w:r>
          </w:p>
          <w:p w:rsidR="38C86528" w:rsidP="38C86528" w:rsidRDefault="38C86528" w14:paraId="134674E4" w14:textId="2202AA40">
            <w:pPr>
              <w:jc w:val="center"/>
              <w:rPr>
                <w:rFonts w:ascii="Century Gothic" w:hAnsi="Century Gothic" w:eastAsia="Century Gothic" w:cs="Century Gothic"/>
                <w:b w:val="0"/>
                <w:bCs w:val="0"/>
                <w:i w:val="0"/>
                <w:iCs w:val="0"/>
                <w:color w:val="000000" w:themeColor="text1" w:themeTint="FF" w:themeShade="FF"/>
                <w:sz w:val="24"/>
                <w:szCs w:val="24"/>
              </w:rPr>
            </w:pPr>
          </w:p>
        </w:tc>
        <w:tc>
          <w:tcPr>
            <w:tcW w:w="3240" w:type="dxa"/>
            <w:tcMar>
              <w:left w:w="105" w:type="dxa"/>
              <w:right w:w="105" w:type="dxa"/>
            </w:tcMar>
            <w:vAlign w:val="top"/>
          </w:tcPr>
          <w:p w:rsidR="38C86528" w:rsidP="38C86528" w:rsidRDefault="38C86528" w14:paraId="172DA83E" w14:textId="04E433C1">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0EAC920F" w14:textId="6A11DABB">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You could help your child at home by practicing counting and reciting the 2s, 3s, 5s and 10s timetables. Can the children write these down?</w:t>
            </w:r>
          </w:p>
        </w:tc>
      </w:tr>
      <w:tr w:rsidR="38C86528" w:rsidTr="38C86528" w14:paraId="0722C52F">
        <w:trPr>
          <w:trHeight w:val="1590"/>
        </w:trPr>
        <w:tc>
          <w:tcPr>
            <w:tcW w:w="3240" w:type="dxa"/>
            <w:tcMar>
              <w:left w:w="105" w:type="dxa"/>
              <w:right w:w="105" w:type="dxa"/>
            </w:tcMar>
            <w:vAlign w:val="top"/>
          </w:tcPr>
          <w:p w:rsidR="38C86528" w:rsidP="38C86528" w:rsidRDefault="38C86528" w14:paraId="726B0B9A" w14:textId="3308E873">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46A2CA82" w14:textId="77F73B99">
            <w:pPr>
              <w:jc w:val="center"/>
              <w:rPr>
                <w:rFonts w:ascii="Comic Sans MS" w:hAnsi="Comic Sans MS" w:eastAsia="Comic Sans MS" w:cs="Comic Sans MS"/>
                <w:b w:val="0"/>
                <w:bCs w:val="0"/>
                <w:i w:val="0"/>
                <w:iCs w:val="0"/>
                <w:sz w:val="16"/>
                <w:szCs w:val="16"/>
                <w:lang w:val="en-GB"/>
              </w:rPr>
            </w:pPr>
            <w:r w:rsidRPr="38C86528" w:rsidR="38C86528">
              <w:rPr>
                <w:rFonts w:ascii="Comic Sans MS" w:hAnsi="Comic Sans MS" w:eastAsia="Comic Sans MS" w:cs="Comic Sans MS"/>
                <w:b w:val="0"/>
                <w:bCs w:val="0"/>
                <w:i w:val="0"/>
                <w:iCs w:val="0"/>
                <w:sz w:val="16"/>
                <w:szCs w:val="16"/>
                <w:lang w:val="en-GB"/>
              </w:rPr>
              <w:t xml:space="preserve">You could help your child at home by </w:t>
            </w:r>
            <w:r w:rsidRPr="38C86528" w:rsidR="00532421">
              <w:rPr>
                <w:rFonts w:ascii="Comic Sans MS" w:hAnsi="Comic Sans MS" w:eastAsia="Comic Sans MS" w:cs="Comic Sans MS"/>
                <w:b w:val="0"/>
                <w:bCs w:val="0"/>
                <w:i w:val="0"/>
                <w:iCs w:val="0"/>
                <w:sz w:val="16"/>
                <w:szCs w:val="16"/>
                <w:lang w:val="en-GB"/>
              </w:rPr>
              <w:t xml:space="preserve">encouraging your child to think about which </w:t>
            </w:r>
            <w:r w:rsidRPr="38C86528" w:rsidR="00532421">
              <w:rPr>
                <w:rFonts w:ascii="Comic Sans MS" w:hAnsi="Comic Sans MS" w:eastAsia="Comic Sans MS" w:cs="Comic Sans MS"/>
                <w:b w:val="0"/>
                <w:bCs w:val="0"/>
                <w:i w:val="0"/>
                <w:iCs w:val="0"/>
                <w:sz w:val="16"/>
                <w:szCs w:val="16"/>
                <w:lang w:val="en-GB"/>
              </w:rPr>
              <w:t>rubbish</w:t>
            </w:r>
            <w:r w:rsidRPr="38C86528" w:rsidR="00532421">
              <w:rPr>
                <w:rFonts w:ascii="Comic Sans MS" w:hAnsi="Comic Sans MS" w:eastAsia="Comic Sans MS" w:cs="Comic Sans MS"/>
                <w:b w:val="0"/>
                <w:bCs w:val="0"/>
                <w:i w:val="0"/>
                <w:iCs w:val="0"/>
                <w:sz w:val="16"/>
                <w:szCs w:val="16"/>
                <w:lang w:val="en-GB"/>
              </w:rPr>
              <w:t xml:space="preserve"> needs recycling</w:t>
            </w:r>
            <w:r w:rsidRPr="38C86528" w:rsidR="38C86528">
              <w:rPr>
                <w:rFonts w:ascii="Comic Sans MS" w:hAnsi="Comic Sans MS" w:eastAsia="Comic Sans MS" w:cs="Comic Sans MS"/>
                <w:b w:val="0"/>
                <w:bCs w:val="0"/>
                <w:i w:val="0"/>
                <w:iCs w:val="0"/>
                <w:sz w:val="16"/>
                <w:szCs w:val="16"/>
                <w:lang w:val="en-GB"/>
              </w:rPr>
              <w:t>.</w:t>
            </w:r>
            <w:r w:rsidRPr="38C86528" w:rsidR="49755193">
              <w:rPr>
                <w:rFonts w:ascii="Comic Sans MS" w:hAnsi="Comic Sans MS" w:eastAsia="Comic Sans MS" w:cs="Comic Sans MS"/>
                <w:b w:val="0"/>
                <w:bCs w:val="0"/>
                <w:i w:val="0"/>
                <w:iCs w:val="0"/>
                <w:sz w:val="16"/>
                <w:szCs w:val="16"/>
                <w:lang w:val="en-GB"/>
              </w:rPr>
              <w:t xml:space="preserve"> Could you reuse any recycling to create a sculpture?</w:t>
            </w:r>
          </w:p>
        </w:tc>
        <w:tc>
          <w:tcPr>
            <w:tcW w:w="3240" w:type="dxa"/>
            <w:tcMar>
              <w:left w:w="105" w:type="dxa"/>
              <w:right w:w="105" w:type="dxa"/>
            </w:tcMar>
            <w:vAlign w:val="top"/>
          </w:tcPr>
          <w:p w:rsidR="38C86528" w:rsidP="38C86528" w:rsidRDefault="38C86528" w14:paraId="5DE7228E" w14:textId="29334C76">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638A47AA" w14:textId="5CF043AE">
            <w:pPr>
              <w:jc w:val="center"/>
              <w:rPr>
                <w:rFonts w:ascii="Comic Sans MS" w:hAnsi="Comic Sans MS" w:eastAsia="Comic Sans MS" w:cs="Comic Sans MS"/>
                <w:b w:val="0"/>
                <w:bCs w:val="0"/>
                <w:i w:val="0"/>
                <w:iCs w:val="0"/>
                <w:sz w:val="16"/>
                <w:szCs w:val="16"/>
                <w:lang w:val="en-GB"/>
              </w:rPr>
            </w:pPr>
            <w:r w:rsidRPr="38C86528" w:rsidR="38C86528">
              <w:rPr>
                <w:rFonts w:ascii="Comic Sans MS" w:hAnsi="Comic Sans MS" w:eastAsia="Comic Sans MS" w:cs="Comic Sans MS"/>
                <w:b w:val="0"/>
                <w:bCs w:val="0"/>
                <w:i w:val="0"/>
                <w:iCs w:val="0"/>
                <w:sz w:val="16"/>
                <w:szCs w:val="16"/>
                <w:lang w:val="en-GB"/>
              </w:rPr>
              <w:t xml:space="preserve">You could help your child at home by </w:t>
            </w:r>
            <w:r w:rsidRPr="38C86528" w:rsidR="7D3E8E87">
              <w:rPr>
                <w:rFonts w:ascii="Comic Sans MS" w:hAnsi="Comic Sans MS" w:eastAsia="Comic Sans MS" w:cs="Comic Sans MS"/>
                <w:b w:val="0"/>
                <w:bCs w:val="0"/>
                <w:i w:val="0"/>
                <w:iCs w:val="0"/>
                <w:sz w:val="16"/>
                <w:szCs w:val="16"/>
                <w:lang w:val="en-GB"/>
              </w:rPr>
              <w:t xml:space="preserve">supporting them </w:t>
            </w:r>
            <w:r w:rsidRPr="38C86528" w:rsidR="7D3E8E87">
              <w:rPr>
                <w:rFonts w:ascii="Comic Sans MS" w:hAnsi="Comic Sans MS" w:eastAsia="Comic Sans MS" w:cs="Comic Sans MS"/>
                <w:b w:val="0"/>
                <w:bCs w:val="0"/>
                <w:i w:val="0"/>
                <w:iCs w:val="0"/>
                <w:sz w:val="16"/>
                <w:szCs w:val="16"/>
                <w:lang w:val="en-GB"/>
              </w:rPr>
              <w:t>write</w:t>
            </w:r>
            <w:r w:rsidRPr="38C86528" w:rsidR="7D3E8E87">
              <w:rPr>
                <w:rFonts w:ascii="Comic Sans MS" w:hAnsi="Comic Sans MS" w:eastAsia="Comic Sans MS" w:cs="Comic Sans MS"/>
                <w:b w:val="0"/>
                <w:bCs w:val="0"/>
                <w:i w:val="0"/>
                <w:iCs w:val="0"/>
                <w:sz w:val="16"/>
                <w:szCs w:val="16"/>
                <w:lang w:val="en-GB"/>
              </w:rPr>
              <w:t xml:space="preserve"> their own story based in a </w:t>
            </w:r>
            <w:r w:rsidRPr="38C86528" w:rsidR="5806F4A7">
              <w:rPr>
                <w:rFonts w:ascii="Comic Sans MS" w:hAnsi="Comic Sans MS" w:eastAsia="Comic Sans MS" w:cs="Comic Sans MS"/>
                <w:b w:val="0"/>
                <w:bCs w:val="0"/>
                <w:i w:val="0"/>
                <w:iCs w:val="0"/>
                <w:sz w:val="16"/>
                <w:szCs w:val="16"/>
                <w:lang w:val="en-GB"/>
              </w:rPr>
              <w:t>woodland</w:t>
            </w:r>
            <w:r w:rsidRPr="38C86528" w:rsidR="38C86528">
              <w:rPr>
                <w:rFonts w:ascii="Comic Sans MS" w:hAnsi="Comic Sans MS" w:eastAsia="Comic Sans MS" w:cs="Comic Sans MS"/>
                <w:b w:val="0"/>
                <w:bCs w:val="0"/>
                <w:i w:val="0"/>
                <w:iCs w:val="0"/>
                <w:sz w:val="16"/>
                <w:szCs w:val="16"/>
                <w:lang w:val="en-GB"/>
              </w:rPr>
              <w:t>?</w:t>
            </w:r>
          </w:p>
        </w:tc>
        <w:tc>
          <w:tcPr>
            <w:tcW w:w="3240" w:type="dxa"/>
            <w:tcMar>
              <w:left w:w="105" w:type="dxa"/>
              <w:right w:w="105" w:type="dxa"/>
            </w:tcMar>
            <w:vAlign w:val="top"/>
          </w:tcPr>
          <w:p w:rsidR="38C86528" w:rsidP="38C86528" w:rsidRDefault="38C86528" w14:paraId="3AEFC319" w14:textId="633A9A36">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7DA280F2" w14:textId="1C18B621">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 xml:space="preserve">Please try to read as often as you can at home with your family and complete your reward chart. </w:t>
            </w:r>
          </w:p>
          <w:p w:rsidR="38C86528" w:rsidP="38C86528" w:rsidRDefault="38C86528" w14:paraId="07CB0BDC" w14:textId="543CC75F">
            <w:pPr>
              <w:jc w:val="center"/>
              <w:rPr>
                <w:rFonts w:ascii="Comic Sans MS" w:hAnsi="Comic Sans MS" w:eastAsia="Comic Sans MS" w:cs="Comic Sans MS"/>
                <w:b w:val="0"/>
                <w:bCs w:val="0"/>
                <w:i w:val="0"/>
                <w:iCs w:val="0"/>
                <w:sz w:val="16"/>
                <w:szCs w:val="16"/>
              </w:rPr>
            </w:pPr>
          </w:p>
          <w:p w:rsidR="38C86528" w:rsidP="38C86528" w:rsidRDefault="38C86528" w14:paraId="09CA8362" w14:textId="22766E46">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Books are changed weekly in school – please bring them in on a Monday if you wish to get new ones.</w:t>
            </w:r>
          </w:p>
          <w:p w:rsidR="38C86528" w:rsidP="38C86528" w:rsidRDefault="38C86528" w14:paraId="5F75B953" w14:textId="07E72D72">
            <w:pPr>
              <w:jc w:val="center"/>
              <w:rPr>
                <w:rFonts w:ascii="Century Gothic" w:hAnsi="Century Gothic" w:eastAsia="Century Gothic" w:cs="Century Gothic"/>
                <w:b w:val="0"/>
                <w:bCs w:val="0"/>
                <w:i w:val="0"/>
                <w:iCs w:val="0"/>
                <w:color w:val="000000" w:themeColor="text1" w:themeTint="FF" w:themeShade="FF"/>
                <w:sz w:val="24"/>
                <w:szCs w:val="24"/>
              </w:rPr>
            </w:pPr>
          </w:p>
        </w:tc>
      </w:tr>
      <w:tr w:rsidR="38C86528" w:rsidTr="38C86528" w14:paraId="7F73AC33">
        <w:trPr>
          <w:trHeight w:val="2100"/>
        </w:trPr>
        <w:tc>
          <w:tcPr>
            <w:tcW w:w="3240" w:type="dxa"/>
            <w:tcMar>
              <w:left w:w="105" w:type="dxa"/>
              <w:right w:w="105" w:type="dxa"/>
            </w:tcMar>
            <w:vAlign w:val="top"/>
          </w:tcPr>
          <w:p w:rsidR="38C86528" w:rsidP="38C86528" w:rsidRDefault="38C86528" w14:paraId="4E40B5DA" w14:textId="10163F91">
            <w:pP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2A2DED5C" w14:textId="19E958E5">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 xml:space="preserve">You could help your child at home by encouraging them to count forwards and backwards in lots of exciting ways! Think about creating an unusual number line. </w:t>
            </w:r>
          </w:p>
          <w:p w:rsidR="38C86528" w:rsidP="38C86528" w:rsidRDefault="38C86528" w14:paraId="1D4E3651" w14:textId="7D059D3A">
            <w:pPr>
              <w:jc w:val="center"/>
              <w:rPr>
                <w:rFonts w:ascii="Century Gothic" w:hAnsi="Century Gothic" w:eastAsia="Century Gothic" w:cs="Century Gothic"/>
                <w:b w:val="0"/>
                <w:bCs w:val="0"/>
                <w:i w:val="0"/>
                <w:iCs w:val="0"/>
                <w:color w:val="000000" w:themeColor="text1" w:themeTint="FF" w:themeShade="FF"/>
                <w:sz w:val="24"/>
                <w:szCs w:val="24"/>
              </w:rPr>
            </w:pPr>
          </w:p>
        </w:tc>
        <w:tc>
          <w:tcPr>
            <w:tcW w:w="3240" w:type="dxa"/>
            <w:tcMar>
              <w:left w:w="105" w:type="dxa"/>
              <w:right w:w="105" w:type="dxa"/>
            </w:tcMar>
            <w:vAlign w:val="top"/>
          </w:tcPr>
          <w:p w:rsidR="38C86528" w:rsidP="38C86528" w:rsidRDefault="38C86528" w14:paraId="74A0938E" w14:textId="6131C841">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2FEDBEE9" w14:textId="7D001C44">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 xml:space="preserve">You could help your child at home by using the RWI Sound Book for the sounds/spelling rules we are covering this term. These will always be dated for your information so you know when we have covered each one. In Year 2, speed spell words will be noted so you can see the sorts of words we are learning in school. </w:t>
            </w:r>
          </w:p>
          <w:p w:rsidR="38C86528" w:rsidP="38C86528" w:rsidRDefault="38C86528" w14:paraId="5F27C991" w14:textId="431CE51A">
            <w:pPr>
              <w:rPr>
                <w:rFonts w:ascii="Century Gothic" w:hAnsi="Century Gothic" w:eastAsia="Century Gothic" w:cs="Century Gothic"/>
                <w:b w:val="0"/>
                <w:bCs w:val="0"/>
                <w:i w:val="0"/>
                <w:iCs w:val="0"/>
                <w:color w:val="000000" w:themeColor="text1" w:themeTint="FF" w:themeShade="FF"/>
                <w:sz w:val="24"/>
                <w:szCs w:val="24"/>
              </w:rPr>
            </w:pPr>
          </w:p>
        </w:tc>
        <w:tc>
          <w:tcPr>
            <w:tcW w:w="3240" w:type="dxa"/>
            <w:tcMar>
              <w:left w:w="105" w:type="dxa"/>
              <w:right w:w="105" w:type="dxa"/>
            </w:tcMar>
            <w:vAlign w:val="top"/>
          </w:tcPr>
          <w:p w:rsidR="38C86528" w:rsidP="38C86528" w:rsidRDefault="38C86528" w14:paraId="2D889697" w14:textId="3F653A3B">
            <w:pPr>
              <w:jc w:val="center"/>
              <w:rPr>
                <w:rFonts w:ascii="Century Gothic" w:hAnsi="Century Gothic" w:eastAsia="Century Gothic" w:cs="Century Gothic"/>
                <w:b w:val="0"/>
                <w:bCs w:val="0"/>
                <w:i w:val="0"/>
                <w:iCs w:val="0"/>
                <w:color w:val="000000" w:themeColor="text1" w:themeTint="FF" w:themeShade="FF"/>
                <w:sz w:val="24"/>
                <w:szCs w:val="24"/>
              </w:rPr>
            </w:pPr>
          </w:p>
          <w:p w:rsidR="38C86528" w:rsidP="38C86528" w:rsidRDefault="38C86528" w14:paraId="44FE7077" w14:textId="4A03A9A2">
            <w:pPr>
              <w:jc w:val="cente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There are some fantastic free interactive websites for English and Maths which can be used on the iPad or computer. You may wish to enjoy using them together:</w:t>
            </w:r>
          </w:p>
          <w:p w:rsidR="38C86528" w:rsidP="38C86528" w:rsidRDefault="38C86528" w14:paraId="1E1B5C7C" w14:textId="202C4F6C">
            <w:pPr>
              <w:jc w:val="center"/>
              <w:rPr>
                <w:rFonts w:ascii="Comic Sans MS" w:hAnsi="Comic Sans MS" w:eastAsia="Comic Sans MS" w:cs="Comic Sans MS"/>
                <w:b w:val="0"/>
                <w:bCs w:val="0"/>
                <w:i w:val="0"/>
                <w:iCs w:val="0"/>
                <w:sz w:val="16"/>
                <w:szCs w:val="16"/>
              </w:rPr>
            </w:pPr>
          </w:p>
          <w:p w:rsidR="38C86528" w:rsidP="38C86528" w:rsidRDefault="38C86528" w14:paraId="196C4576" w14:textId="05B3F7D9">
            <w:pP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trike w:val="0"/>
                <w:dstrike w:val="0"/>
                <w:sz w:val="16"/>
                <w:szCs w:val="16"/>
                <w:u w:val="single"/>
                <w:lang w:val="en-GB"/>
              </w:rPr>
              <w:t>Topmarks</w:t>
            </w:r>
          </w:p>
          <w:p w:rsidR="38C86528" w:rsidP="38C86528" w:rsidRDefault="38C86528" w14:paraId="65AC8217" w14:textId="6C302CDD">
            <w:pPr>
              <w:rPr>
                <w:rFonts w:ascii="Comic Sans MS" w:hAnsi="Comic Sans MS" w:eastAsia="Comic Sans MS" w:cs="Comic Sans MS"/>
                <w:b w:val="0"/>
                <w:bCs w:val="0"/>
                <w:i w:val="0"/>
                <w:iCs w:val="0"/>
                <w:sz w:val="16"/>
                <w:szCs w:val="16"/>
              </w:rPr>
            </w:pPr>
            <w:hyperlink r:id="R668e49d9859844dd">
              <w:r w:rsidRPr="38C86528" w:rsidR="38C86528">
                <w:rPr>
                  <w:rStyle w:val="Hyperlink"/>
                  <w:rFonts w:ascii="Comic Sans MS" w:hAnsi="Comic Sans MS" w:eastAsia="Comic Sans MS" w:cs="Comic Sans MS"/>
                  <w:b w:val="0"/>
                  <w:bCs w:val="0"/>
                  <w:i w:val="0"/>
                  <w:iCs w:val="0"/>
                  <w:strike w:val="0"/>
                  <w:dstrike w:val="0"/>
                  <w:sz w:val="16"/>
                  <w:szCs w:val="16"/>
                  <w:lang w:val="en-GB"/>
                </w:rPr>
                <w:t>https://www.topmarks.co.uk</w:t>
              </w:r>
            </w:hyperlink>
          </w:p>
          <w:p w:rsidR="38C86528" w:rsidP="38C86528" w:rsidRDefault="38C86528" w14:paraId="3EF89537" w14:textId="14F6D74D">
            <w:pPr>
              <w:rPr>
                <w:rFonts w:ascii="Comic Sans MS" w:hAnsi="Comic Sans MS" w:eastAsia="Comic Sans MS" w:cs="Comic Sans MS"/>
                <w:b w:val="0"/>
                <w:bCs w:val="0"/>
                <w:i w:val="0"/>
                <w:iCs w:val="0"/>
                <w:sz w:val="16"/>
                <w:szCs w:val="16"/>
              </w:rPr>
            </w:pPr>
          </w:p>
          <w:p w:rsidR="38C86528" w:rsidP="38C86528" w:rsidRDefault="38C86528" w14:paraId="4B588F67" w14:textId="4B5C18B4">
            <w:pP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trike w:val="0"/>
                <w:dstrike w:val="0"/>
                <w:sz w:val="16"/>
                <w:szCs w:val="16"/>
                <w:u w:val="single"/>
                <w:lang w:val="en-GB"/>
              </w:rPr>
              <w:t>ICT Games</w:t>
            </w:r>
          </w:p>
          <w:p w:rsidR="38C86528" w:rsidP="38C86528" w:rsidRDefault="38C86528" w14:paraId="7EAA0796" w14:textId="0B369159">
            <w:pPr>
              <w:rPr>
                <w:rFonts w:ascii="Comic Sans MS" w:hAnsi="Comic Sans MS" w:eastAsia="Comic Sans MS" w:cs="Comic Sans MS"/>
                <w:b w:val="0"/>
                <w:bCs w:val="0"/>
                <w:i w:val="0"/>
                <w:iCs w:val="0"/>
                <w:sz w:val="16"/>
                <w:szCs w:val="16"/>
              </w:rPr>
            </w:pPr>
            <w:hyperlink r:id="Rb59bbb130abd4ba7">
              <w:r w:rsidRPr="38C86528" w:rsidR="38C86528">
                <w:rPr>
                  <w:rStyle w:val="Hyperlink"/>
                  <w:rFonts w:ascii="Comic Sans MS" w:hAnsi="Comic Sans MS" w:eastAsia="Comic Sans MS" w:cs="Comic Sans MS"/>
                  <w:b w:val="0"/>
                  <w:bCs w:val="0"/>
                  <w:i w:val="0"/>
                  <w:iCs w:val="0"/>
                  <w:strike w:val="0"/>
                  <w:dstrike w:val="0"/>
                  <w:sz w:val="16"/>
                  <w:szCs w:val="16"/>
                  <w:lang w:val="en-GB"/>
                </w:rPr>
                <w:t>https://www.ictgames.com</w:t>
              </w:r>
            </w:hyperlink>
          </w:p>
          <w:p w:rsidR="38C86528" w:rsidP="38C86528" w:rsidRDefault="38C86528" w14:paraId="66842121" w14:textId="191C648C">
            <w:pPr>
              <w:rPr>
                <w:rFonts w:ascii="Comic Sans MS" w:hAnsi="Comic Sans MS" w:eastAsia="Comic Sans MS" w:cs="Comic Sans MS"/>
                <w:b w:val="0"/>
                <w:bCs w:val="0"/>
                <w:i w:val="0"/>
                <w:iCs w:val="0"/>
                <w:sz w:val="16"/>
                <w:szCs w:val="16"/>
              </w:rPr>
            </w:pPr>
          </w:p>
          <w:p w:rsidR="38C86528" w:rsidP="38C86528" w:rsidRDefault="38C86528" w14:paraId="19049A48" w14:textId="5A279138">
            <w:pP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trike w:val="0"/>
                <w:dstrike w:val="0"/>
                <w:sz w:val="16"/>
                <w:szCs w:val="16"/>
                <w:u w:val="single"/>
                <w:lang w:val="en-GB"/>
              </w:rPr>
              <w:t>BBC Numberblocks</w:t>
            </w:r>
          </w:p>
          <w:p w:rsidR="38C86528" w:rsidP="38C86528" w:rsidRDefault="38C86528" w14:paraId="2384929E" w14:textId="63066299">
            <w:pPr>
              <w:rPr>
                <w:rFonts w:ascii="Comic Sans MS" w:hAnsi="Comic Sans MS" w:eastAsia="Comic Sans MS" w:cs="Comic Sans MS"/>
                <w:b w:val="0"/>
                <w:bCs w:val="0"/>
                <w:i w:val="0"/>
                <w:iCs w:val="0"/>
                <w:sz w:val="16"/>
                <w:szCs w:val="16"/>
              </w:rPr>
            </w:pPr>
            <w:hyperlink r:id="Rb6ceaaf466c94390">
              <w:r w:rsidRPr="38C86528" w:rsidR="38C86528">
                <w:rPr>
                  <w:rStyle w:val="Hyperlink"/>
                  <w:rFonts w:ascii="Comic Sans MS" w:hAnsi="Comic Sans MS" w:eastAsia="Comic Sans MS" w:cs="Comic Sans MS"/>
                  <w:b w:val="0"/>
                  <w:bCs w:val="0"/>
                  <w:i w:val="0"/>
                  <w:iCs w:val="0"/>
                  <w:strike w:val="0"/>
                  <w:dstrike w:val="0"/>
                  <w:sz w:val="16"/>
                  <w:szCs w:val="16"/>
                  <w:lang w:val="en-GB"/>
                </w:rPr>
                <w:t>https://www.bbc.co.uk/cbeebies</w:t>
              </w:r>
            </w:hyperlink>
          </w:p>
          <w:p w:rsidR="38C86528" w:rsidP="38C86528" w:rsidRDefault="38C86528" w14:paraId="066BA58A" w14:textId="0BAF2211">
            <w:pPr>
              <w:rPr>
                <w:rFonts w:ascii="Comic Sans MS" w:hAnsi="Comic Sans MS" w:eastAsia="Comic Sans MS" w:cs="Comic Sans MS"/>
                <w:b w:val="0"/>
                <w:bCs w:val="0"/>
                <w:i w:val="0"/>
                <w:iCs w:val="0"/>
                <w:sz w:val="16"/>
                <w:szCs w:val="16"/>
              </w:rPr>
            </w:pPr>
            <w:r w:rsidRPr="38C86528" w:rsidR="38C86528">
              <w:rPr>
                <w:rFonts w:ascii="Comic Sans MS" w:hAnsi="Comic Sans MS" w:eastAsia="Comic Sans MS" w:cs="Comic Sans MS"/>
                <w:b w:val="0"/>
                <w:bCs w:val="0"/>
                <w:i w:val="0"/>
                <w:iCs w:val="0"/>
                <w:sz w:val="16"/>
                <w:szCs w:val="16"/>
                <w:lang w:val="en-GB"/>
              </w:rPr>
              <w:t>/shows/numberblocks</w:t>
            </w:r>
          </w:p>
          <w:p w:rsidR="38C86528" w:rsidP="38C86528" w:rsidRDefault="38C86528" w14:paraId="224C5C47" w14:textId="5DEDEC9E">
            <w:pPr>
              <w:jc w:val="center"/>
              <w:rPr>
                <w:rFonts w:ascii="Century Gothic" w:hAnsi="Century Gothic" w:eastAsia="Century Gothic" w:cs="Century Gothic"/>
                <w:b w:val="0"/>
                <w:bCs w:val="0"/>
                <w:i w:val="0"/>
                <w:iCs w:val="0"/>
                <w:color w:val="000000" w:themeColor="text1" w:themeTint="FF" w:themeShade="FF"/>
                <w:sz w:val="24"/>
                <w:szCs w:val="24"/>
              </w:rPr>
            </w:pPr>
          </w:p>
        </w:tc>
      </w:tr>
    </w:tbl>
    <w:p xmlns:wp14="http://schemas.microsoft.com/office/word/2010/wordml" w:rsidP="542AC101" wp14:paraId="5E5787A5" wp14:textId="1FAA0AE2">
      <w:pPr>
        <w:pStyle w:val="Normal"/>
        <w:rPr>
          <w:rFonts w:ascii="Calibri" w:hAnsi="Calibri" w:eastAsia="Calibri" w:cs="Calibri"/>
          <w:b w:val="0"/>
          <w:bCs w:val="0"/>
          <w:i w:val="0"/>
          <w:iCs w:val="0"/>
          <w:caps w:val="0"/>
          <w:smallCaps w:val="0"/>
          <w:noProof w:val="0"/>
          <w:color w:val="000000" w:themeColor="text1" w:themeTint="FF" w:themeShade="FF"/>
          <w:sz w:val="24"/>
          <w:szCs w:val="24"/>
          <w:lang w:val="en-GB"/>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3">
    <w:nsid w:val="317378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ddb5f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dafa1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f14395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
    <w:nsid w:val="27c16f8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41531a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9f4485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66e1e2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2f4943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fece99a"/>
    <w:multiLevelType xmlns:w="http://schemas.openxmlformats.org/wordprocessingml/2006/main" w:val="hybridMultilevel"/>
    <w:lvl xmlns:w="http://schemas.openxmlformats.org/wordprocessingml/2006/main" w:ilvl="0">
      <w:start w:val="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1644129"/>
    <w:multiLevelType xmlns:w="http://schemas.openxmlformats.org/wordprocessingml/2006/main" w:val="hybridMultilevel"/>
    <w:lvl xmlns:w="http://schemas.openxmlformats.org/wordprocessingml/2006/main" w:ilvl="0">
      <w:start w:val="5"/>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9d24c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35ac973"/>
    <w:multiLevelType xmlns:w="http://schemas.openxmlformats.org/wordprocessingml/2006/main" w:val="hybridMultilevel"/>
    <w:lvl xmlns:w="http://schemas.openxmlformats.org/wordprocessingml/2006/main" w:ilvl="0">
      <w:start w:val="2019"/>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A7EB00"/>
    <w:rsid w:val="00532421"/>
    <w:rsid w:val="02852904"/>
    <w:rsid w:val="0372172F"/>
    <w:rsid w:val="037ED573"/>
    <w:rsid w:val="0388FE34"/>
    <w:rsid w:val="06DDC19D"/>
    <w:rsid w:val="06DDC19D"/>
    <w:rsid w:val="090A8447"/>
    <w:rsid w:val="0A37E07C"/>
    <w:rsid w:val="0BF2E072"/>
    <w:rsid w:val="0C142EF3"/>
    <w:rsid w:val="0C68EC5B"/>
    <w:rsid w:val="0D0D9B63"/>
    <w:rsid w:val="0D3B2995"/>
    <w:rsid w:val="0E5DAAA5"/>
    <w:rsid w:val="10EE422E"/>
    <w:rsid w:val="14787E64"/>
    <w:rsid w:val="1505D5DC"/>
    <w:rsid w:val="19C183D2"/>
    <w:rsid w:val="1A2627A1"/>
    <w:rsid w:val="1C5E4C9B"/>
    <w:rsid w:val="1DA8CDC7"/>
    <w:rsid w:val="22640329"/>
    <w:rsid w:val="24D65910"/>
    <w:rsid w:val="26C7E541"/>
    <w:rsid w:val="28C1F4D8"/>
    <w:rsid w:val="2B016B38"/>
    <w:rsid w:val="2E727D25"/>
    <w:rsid w:val="2F6216E7"/>
    <w:rsid w:val="2F6216E7"/>
    <w:rsid w:val="30A7EB00"/>
    <w:rsid w:val="3463E814"/>
    <w:rsid w:val="3522B0A1"/>
    <w:rsid w:val="35F15208"/>
    <w:rsid w:val="35FF2C84"/>
    <w:rsid w:val="3601E6C5"/>
    <w:rsid w:val="38566F8B"/>
    <w:rsid w:val="38C86528"/>
    <w:rsid w:val="3CFE9D1C"/>
    <w:rsid w:val="3D9AE3E2"/>
    <w:rsid w:val="3F69599C"/>
    <w:rsid w:val="42944746"/>
    <w:rsid w:val="433AF61B"/>
    <w:rsid w:val="433AF61B"/>
    <w:rsid w:val="44CAD3DA"/>
    <w:rsid w:val="485648D0"/>
    <w:rsid w:val="485648D0"/>
    <w:rsid w:val="49755193"/>
    <w:rsid w:val="4AC12AC0"/>
    <w:rsid w:val="4AC12AC0"/>
    <w:rsid w:val="4B4877A0"/>
    <w:rsid w:val="4BB79F8A"/>
    <w:rsid w:val="4C71BB28"/>
    <w:rsid w:val="4CF2CED0"/>
    <w:rsid w:val="511021A8"/>
    <w:rsid w:val="542AC101"/>
    <w:rsid w:val="55EB0511"/>
    <w:rsid w:val="5806F4A7"/>
    <w:rsid w:val="590FBA87"/>
    <w:rsid w:val="59A05A26"/>
    <w:rsid w:val="5A295F4C"/>
    <w:rsid w:val="5A3D3BC0"/>
    <w:rsid w:val="5EDF327E"/>
    <w:rsid w:val="5F29231F"/>
    <w:rsid w:val="5F549ADC"/>
    <w:rsid w:val="600C06C1"/>
    <w:rsid w:val="600C06C1"/>
    <w:rsid w:val="618124AF"/>
    <w:rsid w:val="61B6423C"/>
    <w:rsid w:val="6351063F"/>
    <w:rsid w:val="63A0510A"/>
    <w:rsid w:val="6525C535"/>
    <w:rsid w:val="6579CDFC"/>
    <w:rsid w:val="657B5AD5"/>
    <w:rsid w:val="65C23D06"/>
    <w:rsid w:val="6817DF68"/>
    <w:rsid w:val="68186857"/>
    <w:rsid w:val="687F62A8"/>
    <w:rsid w:val="68CA0795"/>
    <w:rsid w:val="68CA0795"/>
    <w:rsid w:val="6945FCA9"/>
    <w:rsid w:val="6A5BD26C"/>
    <w:rsid w:val="6BBA1D15"/>
    <w:rsid w:val="705E0279"/>
    <w:rsid w:val="7235F2AB"/>
    <w:rsid w:val="72B1850F"/>
    <w:rsid w:val="73277BFA"/>
    <w:rsid w:val="748945ED"/>
    <w:rsid w:val="75DA4B56"/>
    <w:rsid w:val="772A405B"/>
    <w:rsid w:val="78C7C4AE"/>
    <w:rsid w:val="793537F4"/>
    <w:rsid w:val="79402B02"/>
    <w:rsid w:val="7B65E998"/>
    <w:rsid w:val="7D3E8E87"/>
    <w:rsid w:val="7F744293"/>
    <w:rsid w:val="7F787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EB00"/>
  <w15:chartTrackingRefBased/>
  <w15:docId w15:val="{5AA57452-582A-4A6B-919D-B1623FF1AD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38C86528"/>
    <w:pPr>
      <w:spacing/>
      <w:ind w:left="720"/>
      <w:contextualSpacing/>
    </w:pPr>
  </w:style>
  <w:style w:type="character" w:styleId="Hyperlink">
    <w:uiPriority w:val="99"/>
    <w:name w:val="Hyperlink"/>
    <w:basedOn w:val="DefaultParagraphFont"/>
    <w:unhideWhenUsed/>
    <w:rsid w:val="38C86528"/>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hyperlink" Target="https://ictgames.com/mobilePage/literacy.html" TargetMode="External" Id="R10976f6cf10b41f2" /><Relationship Type="http://schemas.openxmlformats.org/officeDocument/2006/relationships/customXml" Target="../customXml/item1.xml" Id="rId1914012887" /><Relationship Type="http://schemas.openxmlformats.org/officeDocument/2006/relationships/image" Target="/media/image8.png" Id="rId1914012886" /><Relationship Type="http://schemas.openxmlformats.org/officeDocument/2006/relationships/hyperlink" Target="https://www.topmarks.co.uk/" TargetMode="External" Id="R668e49d9859844dd" /><Relationship Type="http://schemas.openxmlformats.org/officeDocument/2006/relationships/settings" Target="/word/settings.xml" Id="rId2" /><Relationship Type="http://schemas.openxmlformats.org/officeDocument/2006/relationships/image" Target="/media/image3.png" Id="rId132612642" /><Relationship Type="http://schemas.openxmlformats.org/officeDocument/2006/relationships/image" Target="/media/image6.png" Id="rId1588607302" /><Relationship Type="http://schemas.openxmlformats.org/officeDocument/2006/relationships/image" Target="/media/image7.png" Id="rId81784851" /><Relationship Type="http://schemas.openxmlformats.org/officeDocument/2006/relationships/styles" Target="/word/styles.xml" Id="rId1" /><Relationship Type="http://schemas.openxmlformats.org/officeDocument/2006/relationships/image" Target="/media/image.png" Id="rId1338604474" /><Relationship Type="http://schemas.openxmlformats.org/officeDocument/2006/relationships/hyperlink" Target="https://home.oxfordowl.c.uk/reading/reading-schemesoxford-levels/read-write-inc-phonics-guide/" TargetMode="External" Id="Rab0a3ba3cd014ea8" /><Relationship Type="http://schemas.openxmlformats.org/officeDocument/2006/relationships/theme" Target="/word/theme/theme1.xml" Id="rId5" /><Relationship Type="http://schemas.openxmlformats.org/officeDocument/2006/relationships/image" Target="/media/image4.png" Id="rId943285630" /><Relationship Type="http://schemas.openxmlformats.org/officeDocument/2006/relationships/numbering" Target="/word/numbering.xml" Id="R03905057dbd34143" /><Relationship Type="http://schemas.openxmlformats.org/officeDocument/2006/relationships/customXml" Target="../customXml/item3.xml" Id="rId1914012889" /><Relationship Type="http://schemas.openxmlformats.org/officeDocument/2006/relationships/image" Target="/media/image2.png" Id="rId1495432898" /><Relationship Type="http://schemas.openxmlformats.org/officeDocument/2006/relationships/hyperlink" Target="https://www.bbc.co.uk/cbeebies" TargetMode="External" Id="Rb6ceaaf466c94390" /><Relationship Type="http://schemas.openxmlformats.org/officeDocument/2006/relationships/fontTable" Target="/word/fontTable.xml" Id="rId4" /><Relationship Type="http://schemas.openxmlformats.org/officeDocument/2006/relationships/image" Target="/media/image5.png" Id="rId993966423" /><Relationship Type="http://schemas.openxmlformats.org/officeDocument/2006/relationships/hyperlink" Target="https://www.phonicsplay.co.uk/" TargetMode="External" Id="R9859312bb5294762" /><Relationship Type="http://schemas.openxmlformats.org/officeDocument/2006/relationships/hyperlink" Target="https://www.ictgames.com/" TargetMode="External" Id="Rb59bbb130abd4ba7" /><Relationship Type="http://schemas.openxmlformats.org/officeDocument/2006/relationships/customXml" Target="../customXml/item2.xml" Id="rId191401288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11655BE7C6144823A4A70D1A067DB" ma:contentTypeVersion="18" ma:contentTypeDescription="Create a new document." ma:contentTypeScope="" ma:versionID="bf6a94f39e0a12c9dcbcb4833bbd8a90">
  <xsd:schema xmlns:xsd="http://www.w3.org/2001/XMLSchema" xmlns:xs="http://www.w3.org/2001/XMLSchema" xmlns:p="http://schemas.microsoft.com/office/2006/metadata/properties" xmlns:ns2="ef4a3fab-739a-4f07-80dd-dd4c76134a7d" xmlns:ns3="56a2cf11-dda5-44ea-829f-27eafa31d2d1" targetNamespace="http://schemas.microsoft.com/office/2006/metadata/properties" ma:root="true" ma:fieldsID="68f1c8119ee04cdb60c873423f5cb420" ns2:_="" ns3:_="">
    <xsd:import namespace="ef4a3fab-739a-4f07-80dd-dd4c76134a7d"/>
    <xsd:import namespace="56a2cf11-dda5-44ea-829f-27eafa31d2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a3fab-739a-4f07-80dd-dd4c76134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2a93cb-2904-4be9-b148-4d1ded1d5f56"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a2cf11-dda5-44ea-829f-27eafa31d2d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bb42f5-f7d8-41ae-9319-89b0a5b100e9}" ma:internalName="TaxCatchAll" ma:showField="CatchAllData" ma:web="56a2cf11-dda5-44ea-829f-27eafa31d2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4a3fab-739a-4f07-80dd-dd4c76134a7d">
      <Terms xmlns="http://schemas.microsoft.com/office/infopath/2007/PartnerControls"/>
    </lcf76f155ced4ddcb4097134ff3c332f>
    <TaxCatchAll xmlns="56a2cf11-dda5-44ea-829f-27eafa31d2d1" xsi:nil="true"/>
  </documentManagement>
</p:properties>
</file>

<file path=customXml/itemProps1.xml><?xml version="1.0" encoding="utf-8"?>
<ds:datastoreItem xmlns:ds="http://schemas.openxmlformats.org/officeDocument/2006/customXml" ds:itemID="{7798E3C0-D935-43E4-8C54-88D267E9F037}"/>
</file>

<file path=customXml/itemProps2.xml><?xml version="1.0" encoding="utf-8"?>
<ds:datastoreItem xmlns:ds="http://schemas.openxmlformats.org/officeDocument/2006/customXml" ds:itemID="{BAF209AF-671C-4E21-8E6F-A803C91BF946}"/>
</file>

<file path=customXml/itemProps3.xml><?xml version="1.0" encoding="utf-8"?>
<ds:datastoreItem xmlns:ds="http://schemas.openxmlformats.org/officeDocument/2006/customXml" ds:itemID="{4DBC73FE-D9C3-4599-B8A9-C9A049F4E01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 Ellis</dc:creator>
  <keywords/>
  <dc:description/>
  <lastModifiedBy>M Ellis</lastModifiedBy>
  <revision>3</revision>
  <dcterms:created xsi:type="dcterms:W3CDTF">2026-01-08T09:13:45.0000000Z</dcterms:created>
  <dcterms:modified xsi:type="dcterms:W3CDTF">2026-01-08T10:18:13.8361180Z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0x010100BEC11655BE7C6144823A4A70D1A067DB</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