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5135" w14:textId="10A7307C" w:rsidR="006031A4" w:rsidRPr="005A6751" w:rsidRDefault="008918BB" w:rsidP="006031A4">
      <w:pPr>
        <w:rPr>
          <w:rFonts w:ascii="Tempus Sans ITC" w:hAnsi="Tempus Sans ITC"/>
          <w:color w:val="FFC000"/>
          <w:sz w:val="48"/>
          <w:szCs w:val="48"/>
        </w:rPr>
      </w:pPr>
      <w:r w:rsidRPr="00FF47D1">
        <w:rPr>
          <w:b/>
          <w:noProof/>
          <w:color w:val="538135" w:themeColor="accent6" w:themeShade="BF"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02A884D0" wp14:editId="15FBD510">
            <wp:simplePos x="0" y="0"/>
            <wp:positionH relativeFrom="margin">
              <wp:posOffset>-295275</wp:posOffset>
            </wp:positionH>
            <wp:positionV relativeFrom="paragraph">
              <wp:posOffset>76200</wp:posOffset>
            </wp:positionV>
            <wp:extent cx="6384925" cy="4786630"/>
            <wp:effectExtent l="76200" t="76200" r="130175" b="128270"/>
            <wp:wrapSquare wrapText="bothSides"/>
            <wp:docPr id="2" name="Picture 2" descr="C:\Users\s.honey\AppData\Local\Microsoft\Windows\INetCache\Content.MSO\56593C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honey\AppData\Local\Microsoft\Windows\INetCache\Content.MSO\56593CA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4786630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869">
        <w:rPr>
          <w:rFonts w:ascii="Tempus Sans ITC" w:hAnsi="Tempus Sans ITC"/>
          <w:color w:val="FFC000"/>
          <w:sz w:val="48"/>
          <w:szCs w:val="48"/>
        </w:rPr>
        <w:t>MARS</w:t>
      </w:r>
      <w:r>
        <w:rPr>
          <w:rFonts w:ascii="Tempus Sans ITC" w:hAnsi="Tempus Sans ITC"/>
          <w:color w:val="FFC000"/>
          <w:sz w:val="48"/>
          <w:szCs w:val="48"/>
        </w:rPr>
        <w:t xml:space="preserve"> CLASS</w:t>
      </w:r>
      <w:r w:rsidRPr="008918BB">
        <w:rPr>
          <w:rFonts w:ascii="Tempus Sans ITC" w:hAnsi="Tempus Sans ITC"/>
          <w:noProof/>
          <w:color w:val="FFC000"/>
          <w:sz w:val="48"/>
          <w:szCs w:val="48"/>
          <w:lang w:eastAsia="en-GB"/>
        </w:rPr>
        <mc:AlternateContent>
          <mc:Choice Requires="wps">
            <w:drawing>
              <wp:inline distT="0" distB="0" distL="0" distR="0" wp14:anchorId="061A0567" wp14:editId="2F4DEB5A">
                <wp:extent cx="304800" cy="304800"/>
                <wp:effectExtent l="0" t="0" r="0" b="0"/>
                <wp:docPr id="1" name="Rectangle 1" descr="https://asnrfellowship.ycst.co.uk/wp-content/uploads/2021/01/Tree-Bann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5650B" id="Rectangle 1" o:spid="_x0000_s1026" alt="https://asnrfellowship.ycst.co.uk/wp-content/uploads/2021/01/Tree-Bann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60289">
        <w:rPr>
          <w:rFonts w:ascii="Tempus Sans ITC" w:hAnsi="Tempus Sans ITC"/>
          <w:color w:val="00B050"/>
          <w:sz w:val="32"/>
          <w:szCs w:val="32"/>
        </w:rPr>
        <w:t>S</w:t>
      </w:r>
      <w:r w:rsidR="00614F0A">
        <w:rPr>
          <w:rFonts w:ascii="Tempus Sans ITC" w:hAnsi="Tempus Sans ITC"/>
          <w:color w:val="00B050"/>
          <w:sz w:val="32"/>
          <w:szCs w:val="32"/>
        </w:rPr>
        <w:t>UMMER</w:t>
      </w:r>
      <w:r w:rsidR="009F608A" w:rsidRPr="009F608A">
        <w:rPr>
          <w:rFonts w:ascii="Tempus Sans ITC" w:hAnsi="Tempus Sans ITC"/>
          <w:color w:val="00B050"/>
          <w:sz w:val="32"/>
          <w:szCs w:val="32"/>
        </w:rPr>
        <w:t xml:space="preserve"> TERM 202</w:t>
      </w:r>
      <w:r w:rsidR="004211C5">
        <w:rPr>
          <w:rFonts w:ascii="Tempus Sans ITC" w:hAnsi="Tempus Sans ITC"/>
          <w:color w:val="00B050"/>
          <w:sz w:val="32"/>
          <w:szCs w:val="32"/>
        </w:rPr>
        <w:t>6</w:t>
      </w:r>
    </w:p>
    <w:p w14:paraId="3E592E5C" w14:textId="2E578CBC" w:rsidR="00D55E1E" w:rsidRDefault="00D55E1E" w:rsidP="00D55E1E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>Reading:</w:t>
      </w:r>
      <w:r w:rsidRPr="00E06248">
        <w:rPr>
          <w:rFonts w:ascii="Century Gothic" w:hAnsi="Century Gothic"/>
          <w:sz w:val="28"/>
          <w:szCs w:val="28"/>
        </w:rPr>
        <w:t xml:space="preserve"> In </w:t>
      </w:r>
      <w:r w:rsidR="00253F95">
        <w:rPr>
          <w:rFonts w:ascii="Century Gothic" w:hAnsi="Century Gothic"/>
          <w:sz w:val="28"/>
          <w:szCs w:val="28"/>
        </w:rPr>
        <w:t>Mars</w:t>
      </w:r>
      <w:r w:rsidRPr="00E06248">
        <w:rPr>
          <w:rFonts w:ascii="Century Gothic" w:hAnsi="Century Gothic"/>
          <w:sz w:val="28"/>
          <w:szCs w:val="28"/>
        </w:rPr>
        <w:t xml:space="preserve"> class, we enjoy a positive reading environment in which books are enjoyed and shared</w:t>
      </w:r>
      <w:r>
        <w:rPr>
          <w:rFonts w:ascii="Century Gothic" w:hAnsi="Century Gothic"/>
          <w:sz w:val="28"/>
          <w:szCs w:val="28"/>
        </w:rPr>
        <w:t xml:space="preserve"> together</w:t>
      </w:r>
      <w:r w:rsidRPr="00E06248">
        <w:rPr>
          <w:rFonts w:ascii="Century Gothic" w:hAnsi="Century Gothic"/>
          <w:sz w:val="28"/>
          <w:szCs w:val="28"/>
        </w:rPr>
        <w:t xml:space="preserve">. Pupils are given daily opportunities to </w:t>
      </w:r>
      <w:r>
        <w:rPr>
          <w:rFonts w:ascii="Century Gothic" w:hAnsi="Century Gothic"/>
          <w:sz w:val="28"/>
          <w:szCs w:val="28"/>
        </w:rPr>
        <w:t>listen</w:t>
      </w:r>
      <w:r w:rsidR="00F60289">
        <w:rPr>
          <w:rFonts w:ascii="Century Gothic" w:hAnsi="Century Gothic"/>
          <w:sz w:val="28"/>
          <w:szCs w:val="28"/>
        </w:rPr>
        <w:t xml:space="preserve"> to</w:t>
      </w:r>
      <w:r>
        <w:rPr>
          <w:rFonts w:ascii="Century Gothic" w:hAnsi="Century Gothic"/>
          <w:sz w:val="28"/>
          <w:szCs w:val="28"/>
        </w:rPr>
        <w:t xml:space="preserve"> stories and join in with songs and nursery rhymes. Children will take books home once a week, th</w:t>
      </w:r>
      <w:r w:rsidR="007D4D72">
        <w:rPr>
          <w:rFonts w:ascii="Century Gothic" w:hAnsi="Century Gothic"/>
          <w:sz w:val="28"/>
          <w:szCs w:val="28"/>
        </w:rPr>
        <w:t>ey</w:t>
      </w:r>
      <w:r>
        <w:rPr>
          <w:rFonts w:ascii="Century Gothic" w:hAnsi="Century Gothic"/>
          <w:sz w:val="28"/>
          <w:szCs w:val="28"/>
        </w:rPr>
        <w:t xml:space="preserve"> will be carefully matched to their phonic ability. </w:t>
      </w:r>
      <w:r w:rsidR="0022577A">
        <w:rPr>
          <w:rFonts w:ascii="Century Gothic" w:hAnsi="Century Gothic"/>
          <w:sz w:val="28"/>
          <w:szCs w:val="28"/>
        </w:rPr>
        <w:t>At the start of the year the books will be pictures</w:t>
      </w:r>
      <w:r w:rsidR="008331C3">
        <w:rPr>
          <w:rFonts w:ascii="Century Gothic" w:hAnsi="Century Gothic"/>
          <w:sz w:val="28"/>
          <w:szCs w:val="28"/>
        </w:rPr>
        <w:t xml:space="preserve"> only to encourage your child’s story telling abilities. Children will move on to worded books </w:t>
      </w:r>
      <w:r w:rsidR="00AD2DEC">
        <w:rPr>
          <w:rFonts w:ascii="Century Gothic" w:hAnsi="Century Gothic"/>
          <w:sz w:val="28"/>
          <w:szCs w:val="28"/>
        </w:rPr>
        <w:t>once we have introduced sounds and the individual child is ready.</w:t>
      </w:r>
    </w:p>
    <w:p w14:paraId="7E545237" w14:textId="2CF3BFA7" w:rsidR="00D55E1E" w:rsidRDefault="00D55E1E" w:rsidP="00D55E1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We encourage you to read with your child every day, this could be them reading their schools books to an adult, or an adult reading a story book to the child. Having a love of reading is a crucial building block to support them in their phonics as they progress through school. </w:t>
      </w:r>
      <w:r w:rsidRPr="00E06248">
        <w:rPr>
          <w:rFonts w:ascii="Century Gothic" w:hAnsi="Century Gothic"/>
          <w:sz w:val="28"/>
          <w:szCs w:val="28"/>
        </w:rPr>
        <w:t xml:space="preserve">We encourage </w:t>
      </w:r>
      <w:r>
        <w:rPr>
          <w:rFonts w:ascii="Century Gothic" w:hAnsi="Century Gothic"/>
          <w:sz w:val="28"/>
          <w:szCs w:val="28"/>
        </w:rPr>
        <w:t>s</w:t>
      </w:r>
      <w:r w:rsidRPr="00E06248">
        <w:rPr>
          <w:rFonts w:ascii="Century Gothic" w:hAnsi="Century Gothic"/>
          <w:sz w:val="28"/>
          <w:szCs w:val="28"/>
        </w:rPr>
        <w:t xml:space="preserve">haring of books </w:t>
      </w:r>
      <w:r>
        <w:rPr>
          <w:rFonts w:ascii="Century Gothic" w:hAnsi="Century Gothic"/>
          <w:sz w:val="28"/>
          <w:szCs w:val="28"/>
        </w:rPr>
        <w:t>s</w:t>
      </w:r>
      <w:r w:rsidRPr="00E06248">
        <w:rPr>
          <w:rFonts w:ascii="Century Gothic" w:hAnsi="Century Gothic"/>
          <w:sz w:val="28"/>
          <w:szCs w:val="28"/>
        </w:rPr>
        <w:t xml:space="preserve">o when </w:t>
      </w:r>
      <w:r w:rsidRPr="00E06248">
        <w:rPr>
          <w:rFonts w:ascii="Century Gothic" w:hAnsi="Century Gothic"/>
          <w:sz w:val="28"/>
          <w:szCs w:val="28"/>
        </w:rPr>
        <w:lastRenderedPageBreak/>
        <w:t xml:space="preserve">your child has </w:t>
      </w:r>
      <w:r>
        <w:rPr>
          <w:rFonts w:ascii="Century Gothic" w:hAnsi="Century Gothic"/>
          <w:sz w:val="28"/>
          <w:szCs w:val="28"/>
        </w:rPr>
        <w:t xml:space="preserve">particularly enjoyed </w:t>
      </w:r>
      <w:r w:rsidRPr="00E06248">
        <w:rPr>
          <w:rFonts w:ascii="Century Gothic" w:hAnsi="Century Gothic"/>
          <w:sz w:val="28"/>
          <w:szCs w:val="28"/>
        </w:rPr>
        <w:t>a book</w:t>
      </w:r>
      <w:r w:rsidR="00253F95">
        <w:rPr>
          <w:rFonts w:ascii="Century Gothic" w:hAnsi="Century Gothic"/>
          <w:sz w:val="28"/>
          <w:szCs w:val="28"/>
        </w:rPr>
        <w:t>,</w:t>
      </w:r>
      <w:r w:rsidRPr="00E06248">
        <w:rPr>
          <w:rFonts w:ascii="Century Gothic" w:hAnsi="Century Gothic"/>
          <w:sz w:val="28"/>
          <w:szCs w:val="28"/>
        </w:rPr>
        <w:t xml:space="preserve"> they can bring it </w:t>
      </w:r>
      <w:proofErr w:type="gramStart"/>
      <w:r w:rsidRPr="00E06248">
        <w:rPr>
          <w:rFonts w:ascii="Century Gothic" w:hAnsi="Century Gothic"/>
          <w:sz w:val="28"/>
          <w:szCs w:val="28"/>
        </w:rPr>
        <w:t>in to</w:t>
      </w:r>
      <w:proofErr w:type="gramEnd"/>
      <w:r w:rsidRPr="00E06248">
        <w:rPr>
          <w:rFonts w:ascii="Century Gothic" w:hAnsi="Century Gothic"/>
          <w:sz w:val="28"/>
          <w:szCs w:val="28"/>
        </w:rPr>
        <w:t xml:space="preserve"> school to share</w:t>
      </w:r>
      <w:r>
        <w:rPr>
          <w:rFonts w:ascii="Century Gothic" w:hAnsi="Century Gothic"/>
          <w:sz w:val="28"/>
          <w:szCs w:val="28"/>
        </w:rPr>
        <w:t xml:space="preserve"> with the class</w:t>
      </w:r>
      <w:r w:rsidRPr="002B4359">
        <w:rPr>
          <w:rFonts w:ascii="Century Gothic" w:hAnsi="Century Gothic"/>
          <w:sz w:val="28"/>
          <w:szCs w:val="28"/>
        </w:rPr>
        <w:t xml:space="preserve">. </w:t>
      </w:r>
    </w:p>
    <w:p w14:paraId="03E2FD2C" w14:textId="1B21C4DB" w:rsidR="00D55E1E" w:rsidRDefault="00D55E1E" w:rsidP="00D55E1E">
      <w:pPr>
        <w:rPr>
          <w:rFonts w:ascii="Century Gothic" w:hAnsi="Century Gothic"/>
          <w:sz w:val="28"/>
          <w:szCs w:val="28"/>
        </w:rPr>
      </w:pPr>
      <w:r w:rsidRPr="00D4487C">
        <w:rPr>
          <w:rFonts w:ascii="Century Gothic" w:hAnsi="Century Gothic"/>
          <w:sz w:val="28"/>
          <w:szCs w:val="28"/>
        </w:rPr>
        <w:t xml:space="preserve">Reading books are swapped every </w:t>
      </w:r>
      <w:r w:rsidR="001E37E3" w:rsidRPr="00D4487C">
        <w:rPr>
          <w:rFonts w:ascii="Century Gothic" w:hAnsi="Century Gothic"/>
          <w:b/>
          <w:bCs/>
          <w:sz w:val="28"/>
          <w:szCs w:val="28"/>
          <w:u w:val="single"/>
        </w:rPr>
        <w:t>Tuesday</w:t>
      </w:r>
      <w:r w:rsidR="001E37E3" w:rsidRPr="00D4487C">
        <w:rPr>
          <w:rFonts w:ascii="Century Gothic" w:hAnsi="Century Gothic"/>
          <w:sz w:val="28"/>
          <w:szCs w:val="28"/>
        </w:rPr>
        <w:t>,</w:t>
      </w:r>
      <w:r w:rsidRPr="00D4487C">
        <w:rPr>
          <w:rFonts w:ascii="Century Gothic" w:hAnsi="Century Gothic"/>
          <w:sz w:val="28"/>
          <w:szCs w:val="28"/>
        </w:rPr>
        <w:t xml:space="preserve"> </w:t>
      </w:r>
      <w:r w:rsidR="001E37E3" w:rsidRPr="00D4487C">
        <w:rPr>
          <w:rFonts w:ascii="Century Gothic" w:hAnsi="Century Gothic"/>
          <w:sz w:val="28"/>
          <w:szCs w:val="28"/>
        </w:rPr>
        <w:t xml:space="preserve">please </w:t>
      </w:r>
      <w:r w:rsidRPr="00D4487C">
        <w:rPr>
          <w:rFonts w:ascii="Century Gothic" w:hAnsi="Century Gothic"/>
          <w:sz w:val="28"/>
          <w:szCs w:val="28"/>
        </w:rPr>
        <w:t>return</w:t>
      </w:r>
      <w:r w:rsidR="001E37E3" w:rsidRPr="00D4487C">
        <w:rPr>
          <w:rFonts w:ascii="Century Gothic" w:hAnsi="Century Gothic"/>
          <w:sz w:val="28"/>
          <w:szCs w:val="28"/>
        </w:rPr>
        <w:t xml:space="preserve"> them</w:t>
      </w:r>
      <w:r w:rsidRPr="00D4487C">
        <w:rPr>
          <w:rFonts w:ascii="Century Gothic" w:hAnsi="Century Gothic"/>
          <w:sz w:val="28"/>
          <w:szCs w:val="28"/>
        </w:rPr>
        <w:t xml:space="preserve"> to school on </w:t>
      </w:r>
      <w:r w:rsidR="001E37E3" w:rsidRPr="00D4487C">
        <w:rPr>
          <w:rFonts w:ascii="Century Gothic" w:hAnsi="Century Gothic"/>
          <w:b/>
          <w:bCs/>
          <w:sz w:val="28"/>
          <w:szCs w:val="28"/>
          <w:u w:val="single"/>
        </w:rPr>
        <w:t>Monday</w:t>
      </w:r>
      <w:r w:rsidRPr="00D4487C">
        <w:rPr>
          <w:rFonts w:ascii="Century Gothic" w:hAnsi="Century Gothic"/>
          <w:sz w:val="28"/>
          <w:szCs w:val="28"/>
        </w:rPr>
        <w:t xml:space="preserve"> so that </w:t>
      </w:r>
      <w:r w:rsidR="001E37E3" w:rsidRPr="00D4487C">
        <w:rPr>
          <w:rFonts w:ascii="Century Gothic" w:hAnsi="Century Gothic"/>
          <w:sz w:val="28"/>
          <w:szCs w:val="28"/>
        </w:rPr>
        <w:t>we</w:t>
      </w:r>
      <w:r w:rsidRPr="00D4487C">
        <w:rPr>
          <w:rFonts w:ascii="Century Gothic" w:hAnsi="Century Gothic"/>
          <w:sz w:val="28"/>
          <w:szCs w:val="28"/>
        </w:rPr>
        <w:t xml:space="preserve"> have time to</w:t>
      </w:r>
      <w:r w:rsidR="00367C48" w:rsidRPr="00D4487C">
        <w:rPr>
          <w:rFonts w:ascii="Century Gothic" w:hAnsi="Century Gothic"/>
          <w:sz w:val="28"/>
          <w:szCs w:val="28"/>
        </w:rPr>
        <w:t xml:space="preserve"> s</w:t>
      </w:r>
      <w:r w:rsidRPr="00D4487C">
        <w:rPr>
          <w:rFonts w:ascii="Century Gothic" w:hAnsi="Century Gothic"/>
          <w:sz w:val="28"/>
          <w:szCs w:val="28"/>
        </w:rPr>
        <w:t>wap</w:t>
      </w:r>
      <w:r w:rsidR="00367C48" w:rsidRPr="00D4487C">
        <w:rPr>
          <w:rFonts w:ascii="Century Gothic" w:hAnsi="Century Gothic"/>
          <w:sz w:val="28"/>
          <w:szCs w:val="28"/>
        </w:rPr>
        <w:t xml:space="preserve"> them</w:t>
      </w:r>
      <w:r w:rsidRPr="00D4487C">
        <w:rPr>
          <w:rFonts w:ascii="Century Gothic" w:hAnsi="Century Gothic"/>
          <w:sz w:val="28"/>
          <w:szCs w:val="28"/>
        </w:rPr>
        <w:t xml:space="preserve">. You can access further reading eBooks at home through the Oxford Owl eBook Library </w:t>
      </w:r>
      <w:hyperlink r:id="rId6" w:history="1">
        <w:r w:rsidRPr="00D4487C">
          <w:rPr>
            <w:rStyle w:val="Hyperlink"/>
            <w:rFonts w:ascii="Century Gothic" w:hAnsi="Century Gothic"/>
            <w:sz w:val="28"/>
            <w:szCs w:val="28"/>
          </w:rPr>
          <w:t>https://www.oxfordowl.co.uk/for-home/find-a-book/library-page/</w:t>
        </w:r>
      </w:hyperlink>
      <w:r w:rsidRPr="00D4487C">
        <w:rPr>
          <w:rFonts w:ascii="Century Gothic" w:hAnsi="Century Gothic"/>
          <w:sz w:val="28"/>
          <w:szCs w:val="28"/>
        </w:rPr>
        <w:t xml:space="preserve"> Please ask Miss Brown if you would like the Class Login.</w:t>
      </w:r>
    </w:p>
    <w:p w14:paraId="453767F9" w14:textId="794E4FF3" w:rsidR="007140FE" w:rsidRDefault="00F40DD1" w:rsidP="00F40DD1">
      <w:pPr>
        <w:rPr>
          <w:rFonts w:ascii="Century Gothic" w:hAnsi="Century Gothic"/>
          <w:sz w:val="28"/>
          <w:szCs w:val="28"/>
        </w:rPr>
      </w:pPr>
      <w:r w:rsidRPr="004E7E7C">
        <w:rPr>
          <w:rFonts w:ascii="Century Gothic" w:hAnsi="Century Gothic"/>
          <w:b/>
          <w:bCs/>
          <w:sz w:val="28"/>
          <w:szCs w:val="28"/>
        </w:rPr>
        <w:t>Phonics:</w:t>
      </w:r>
      <w:r w:rsidRPr="004E7E7C">
        <w:rPr>
          <w:rFonts w:ascii="Century Gothic" w:hAnsi="Century Gothic"/>
          <w:sz w:val="28"/>
          <w:szCs w:val="28"/>
        </w:rPr>
        <w:t xml:space="preserve"> </w:t>
      </w:r>
      <w:r w:rsidR="002E4752">
        <w:rPr>
          <w:rFonts w:ascii="Century Gothic" w:hAnsi="Century Gothic"/>
          <w:sz w:val="28"/>
          <w:szCs w:val="28"/>
        </w:rPr>
        <w:t>At All Saints,</w:t>
      </w:r>
      <w:r w:rsidRPr="004E7E7C">
        <w:rPr>
          <w:rFonts w:ascii="Century Gothic" w:hAnsi="Century Gothic"/>
          <w:sz w:val="28"/>
          <w:szCs w:val="28"/>
        </w:rPr>
        <w:t xml:space="preserve"> we follow Read Write Inc to teach Phonics. </w:t>
      </w:r>
      <w:r>
        <w:rPr>
          <w:rFonts w:ascii="Century Gothic" w:hAnsi="Century Gothic"/>
          <w:sz w:val="28"/>
          <w:szCs w:val="28"/>
        </w:rPr>
        <w:t>In Reception, children will be introduced to the set 1 sound</w:t>
      </w:r>
      <w:r w:rsidR="002E1286">
        <w:rPr>
          <w:rFonts w:ascii="Century Gothic" w:hAnsi="Century Gothic"/>
          <w:sz w:val="28"/>
          <w:szCs w:val="28"/>
        </w:rPr>
        <w:t>s</w:t>
      </w:r>
      <w:r w:rsidR="001B701E">
        <w:rPr>
          <w:rFonts w:ascii="Century Gothic" w:hAnsi="Century Gothic"/>
          <w:sz w:val="28"/>
          <w:szCs w:val="28"/>
        </w:rPr>
        <w:t xml:space="preserve"> </w:t>
      </w:r>
      <w:r w:rsidR="002E1286">
        <w:rPr>
          <w:rFonts w:ascii="Century Gothic" w:hAnsi="Century Gothic"/>
          <w:sz w:val="28"/>
          <w:szCs w:val="28"/>
        </w:rPr>
        <w:t>in</w:t>
      </w:r>
      <w:r w:rsidR="007140FE">
        <w:rPr>
          <w:rFonts w:ascii="Century Gothic" w:hAnsi="Century Gothic"/>
          <w:sz w:val="28"/>
          <w:szCs w:val="28"/>
        </w:rPr>
        <w:t xml:space="preserve"> t</w:t>
      </w:r>
      <w:r w:rsidR="00AC6C33">
        <w:rPr>
          <w:rFonts w:ascii="Century Gothic" w:hAnsi="Century Gothic"/>
          <w:sz w:val="28"/>
          <w:szCs w:val="28"/>
        </w:rPr>
        <w:t>h</w:t>
      </w:r>
      <w:r w:rsidR="007140FE">
        <w:rPr>
          <w:rFonts w:ascii="Century Gothic" w:hAnsi="Century Gothic"/>
          <w:sz w:val="28"/>
          <w:szCs w:val="28"/>
        </w:rPr>
        <w:t xml:space="preserve">e autumn term </w:t>
      </w:r>
      <w:r w:rsidR="002E1286">
        <w:rPr>
          <w:rFonts w:ascii="Century Gothic" w:hAnsi="Century Gothic"/>
          <w:sz w:val="28"/>
          <w:szCs w:val="28"/>
        </w:rPr>
        <w:t>and</w:t>
      </w:r>
      <w:r w:rsidR="007140FE">
        <w:rPr>
          <w:rFonts w:ascii="Century Gothic" w:hAnsi="Century Gothic"/>
          <w:sz w:val="28"/>
          <w:szCs w:val="28"/>
        </w:rPr>
        <w:t xml:space="preserve"> </w:t>
      </w:r>
      <w:r w:rsidR="00AC6C33">
        <w:rPr>
          <w:rFonts w:ascii="Century Gothic" w:hAnsi="Century Gothic"/>
          <w:sz w:val="28"/>
          <w:szCs w:val="28"/>
        </w:rPr>
        <w:t>practise</w:t>
      </w:r>
      <w:r w:rsidR="007140FE">
        <w:rPr>
          <w:rFonts w:ascii="Century Gothic" w:hAnsi="Century Gothic"/>
          <w:sz w:val="28"/>
          <w:szCs w:val="28"/>
        </w:rPr>
        <w:t xml:space="preserve"> </w:t>
      </w:r>
      <w:r w:rsidR="00AC6C33">
        <w:rPr>
          <w:rFonts w:ascii="Century Gothic" w:hAnsi="Century Gothic"/>
          <w:sz w:val="28"/>
          <w:szCs w:val="28"/>
        </w:rPr>
        <w:t>Fred</w:t>
      </w:r>
      <w:r w:rsidR="007140FE">
        <w:rPr>
          <w:rFonts w:ascii="Century Gothic" w:hAnsi="Century Gothic"/>
          <w:sz w:val="28"/>
          <w:szCs w:val="28"/>
        </w:rPr>
        <w:t xml:space="preserve"> talk. </w:t>
      </w:r>
      <w:r w:rsidR="00253B73">
        <w:rPr>
          <w:rFonts w:ascii="Century Gothic" w:hAnsi="Century Gothic"/>
          <w:sz w:val="28"/>
          <w:szCs w:val="28"/>
        </w:rPr>
        <w:t>‘</w:t>
      </w:r>
      <w:r w:rsidR="00E855A7">
        <w:rPr>
          <w:rFonts w:ascii="Century Gothic" w:hAnsi="Century Gothic"/>
          <w:sz w:val="28"/>
          <w:szCs w:val="28"/>
        </w:rPr>
        <w:t>Fred talk</w:t>
      </w:r>
      <w:r w:rsidR="00253B73">
        <w:rPr>
          <w:rFonts w:ascii="Century Gothic" w:hAnsi="Century Gothic"/>
          <w:sz w:val="28"/>
          <w:szCs w:val="28"/>
        </w:rPr>
        <w:t>’</w:t>
      </w:r>
      <w:r w:rsidR="00E855A7">
        <w:rPr>
          <w:rFonts w:ascii="Century Gothic" w:hAnsi="Century Gothic"/>
          <w:sz w:val="28"/>
          <w:szCs w:val="28"/>
        </w:rPr>
        <w:t xml:space="preserve"> </w:t>
      </w:r>
      <w:r w:rsidR="00C65560">
        <w:rPr>
          <w:rFonts w:ascii="Century Gothic" w:hAnsi="Century Gothic"/>
          <w:sz w:val="28"/>
          <w:szCs w:val="28"/>
        </w:rPr>
        <w:t>is sound blending</w:t>
      </w:r>
      <w:r w:rsidR="00253B73">
        <w:rPr>
          <w:rFonts w:ascii="Century Gothic" w:hAnsi="Century Gothic"/>
          <w:sz w:val="28"/>
          <w:szCs w:val="28"/>
        </w:rPr>
        <w:t xml:space="preserve"> – a crucial first step in both reading and writing</w:t>
      </w:r>
      <w:r w:rsidR="00C65560">
        <w:rPr>
          <w:rFonts w:ascii="Century Gothic" w:hAnsi="Century Gothic"/>
          <w:sz w:val="28"/>
          <w:szCs w:val="28"/>
        </w:rPr>
        <w:t>, you can find out more information here</w:t>
      </w:r>
      <w:r w:rsidR="00C65560" w:rsidRPr="00C65560">
        <w:rPr>
          <w:rFonts w:ascii="Century Gothic" w:hAnsi="Century Gothic"/>
          <w:sz w:val="28"/>
          <w:szCs w:val="28"/>
        </w:rPr>
        <w:t xml:space="preserve">: </w:t>
      </w:r>
      <w:hyperlink r:id="rId7" w:history="1">
        <w:r w:rsidR="00C65560" w:rsidRPr="00C65560">
          <w:rPr>
            <w:rStyle w:val="Hyperlink"/>
            <w:rFonts w:ascii="Century Gothic" w:hAnsi="Century Gothic"/>
            <w:sz w:val="28"/>
            <w:szCs w:val="28"/>
          </w:rPr>
          <w:t>Parent video: Sound blending - YouTube</w:t>
        </w:r>
      </w:hyperlink>
    </w:p>
    <w:p w14:paraId="28C7A4D2" w14:textId="77777777" w:rsidR="004447E2" w:rsidRDefault="007140FE" w:rsidP="00F40DD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In the spring term, children are introduced to the set 2 sound</w:t>
      </w:r>
      <w:r w:rsidR="00AC6C33">
        <w:rPr>
          <w:rFonts w:ascii="Century Gothic" w:hAnsi="Century Gothic"/>
          <w:sz w:val="28"/>
          <w:szCs w:val="28"/>
        </w:rPr>
        <w:t>s</w:t>
      </w:r>
      <w:r>
        <w:rPr>
          <w:rFonts w:ascii="Century Gothic" w:hAnsi="Century Gothic"/>
          <w:sz w:val="28"/>
          <w:szCs w:val="28"/>
        </w:rPr>
        <w:t>.</w:t>
      </w:r>
      <w:r w:rsidR="00614F0A">
        <w:rPr>
          <w:rFonts w:ascii="Century Gothic" w:hAnsi="Century Gothic"/>
          <w:sz w:val="28"/>
          <w:szCs w:val="28"/>
        </w:rPr>
        <w:t xml:space="preserve"> </w:t>
      </w:r>
    </w:p>
    <w:p w14:paraId="6732FE51" w14:textId="13355C10" w:rsidR="004447E2" w:rsidRDefault="00614F0A" w:rsidP="004447E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In the summer term, we practise both set 1 and set 2 to increase recall</w:t>
      </w:r>
      <w:r w:rsidR="00176537">
        <w:rPr>
          <w:rFonts w:ascii="Century Gothic" w:hAnsi="Century Gothic"/>
          <w:sz w:val="28"/>
          <w:szCs w:val="28"/>
        </w:rPr>
        <w:t xml:space="preserve"> and secure knowledge</w:t>
      </w:r>
      <w:r>
        <w:rPr>
          <w:rFonts w:ascii="Century Gothic" w:hAnsi="Century Gothic"/>
          <w:sz w:val="28"/>
          <w:szCs w:val="28"/>
        </w:rPr>
        <w:t>.</w:t>
      </w:r>
      <w:r w:rsidR="004447E2" w:rsidRPr="004447E2">
        <w:rPr>
          <w:rFonts w:ascii="Century Gothic" w:hAnsi="Century Gothic"/>
          <w:sz w:val="28"/>
          <w:szCs w:val="28"/>
        </w:rPr>
        <w:t xml:space="preserve"> </w:t>
      </w:r>
    </w:p>
    <w:p w14:paraId="0608B2B6" w14:textId="270DD4BD" w:rsidR="007140FE" w:rsidRDefault="004447E2" w:rsidP="00F40DD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We will also be looking at the red words: </w:t>
      </w:r>
      <w:r w:rsidRPr="00502869">
        <w:rPr>
          <w:rFonts w:ascii="Century Gothic" w:eastAsia="Times New Roman" w:hAnsi="Century Gothic" w:cs="Arial"/>
          <w:color w:val="333333"/>
          <w:sz w:val="28"/>
          <w:szCs w:val="21"/>
          <w:lang w:eastAsia="en-GB"/>
        </w:rPr>
        <w:t>I, the, of, my, to, no, into, your, said, you, he</w:t>
      </w:r>
      <w:r>
        <w:rPr>
          <w:rFonts w:ascii="Century Gothic" w:eastAsia="Times New Roman" w:hAnsi="Century Gothic" w:cs="Arial"/>
          <w:color w:val="333333"/>
          <w:sz w:val="28"/>
          <w:szCs w:val="21"/>
          <w:lang w:eastAsia="en-GB"/>
        </w:rPr>
        <w:t>, she, are, me, go, all, like</w:t>
      </w:r>
    </w:p>
    <w:p w14:paraId="519072BE" w14:textId="79114E3D" w:rsidR="00F40DD1" w:rsidRDefault="00F40DD1" w:rsidP="00F40DD1">
      <w:pPr>
        <w:rPr>
          <w:rStyle w:val="Hyperlink"/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You can practise the sounds at home using the green</w:t>
      </w:r>
      <w:r w:rsidR="00DA153A">
        <w:rPr>
          <w:rFonts w:ascii="Century Gothic" w:hAnsi="Century Gothic"/>
          <w:sz w:val="28"/>
          <w:szCs w:val="28"/>
        </w:rPr>
        <w:t xml:space="preserve"> /yellow</w:t>
      </w:r>
      <w:r>
        <w:rPr>
          <w:rFonts w:ascii="Century Gothic" w:hAnsi="Century Gothic"/>
          <w:sz w:val="28"/>
          <w:szCs w:val="28"/>
        </w:rPr>
        <w:t xml:space="preserve"> book</w:t>
      </w:r>
      <w:r w:rsidR="00DA153A">
        <w:rPr>
          <w:rFonts w:ascii="Century Gothic" w:hAnsi="Century Gothic"/>
          <w:sz w:val="28"/>
          <w:szCs w:val="28"/>
        </w:rPr>
        <w:t>s</w:t>
      </w:r>
      <w:r w:rsidR="00AC6C33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provided to you by school. We encourage you to practise each day for a few minutes</w:t>
      </w:r>
      <w:r w:rsidR="00DD53DD">
        <w:rPr>
          <w:rFonts w:ascii="Century Gothic" w:hAnsi="Century Gothic"/>
          <w:sz w:val="28"/>
          <w:szCs w:val="28"/>
        </w:rPr>
        <w:t>. We also encourage you to practise Fred talk each day</w:t>
      </w:r>
      <w:r w:rsidR="00573CBC">
        <w:rPr>
          <w:rFonts w:ascii="Century Gothic" w:hAnsi="Century Gothic"/>
          <w:sz w:val="28"/>
          <w:szCs w:val="28"/>
        </w:rPr>
        <w:t>.</w:t>
      </w:r>
      <w:r w:rsidR="00BC7BF8">
        <w:rPr>
          <w:rFonts w:ascii="Century Gothic" w:hAnsi="Century Gothic"/>
          <w:sz w:val="28"/>
          <w:szCs w:val="28"/>
        </w:rPr>
        <w:t xml:space="preserve"> </w:t>
      </w:r>
      <w:r w:rsidRPr="004E7E7C">
        <w:rPr>
          <w:rFonts w:ascii="Century Gothic" w:hAnsi="Century Gothic"/>
          <w:sz w:val="28"/>
          <w:szCs w:val="28"/>
        </w:rPr>
        <w:t>For further information on how to support your child with Read Write Inc Phonics at home, please take a look at:</w:t>
      </w:r>
      <w:r w:rsidRPr="0073040E">
        <w:rPr>
          <w:rFonts w:ascii="Century Gothic" w:hAnsi="Century Gothic"/>
          <w:sz w:val="28"/>
          <w:szCs w:val="28"/>
        </w:rPr>
        <w:t xml:space="preserve"> </w:t>
      </w:r>
      <w:hyperlink r:id="rId8" w:history="1">
        <w:r w:rsidRPr="0073040E">
          <w:rPr>
            <w:rStyle w:val="Hyperlink"/>
            <w:rFonts w:ascii="Century Gothic" w:hAnsi="Century Gothic"/>
            <w:sz w:val="28"/>
            <w:szCs w:val="28"/>
          </w:rPr>
          <w:t>Parent guide to Read Write Inc. Phonics - Oxford Owl</w:t>
        </w:r>
      </w:hyperlink>
    </w:p>
    <w:p w14:paraId="33C2DEDA" w14:textId="57F9DCCB" w:rsidR="00D55E1E" w:rsidRDefault="00D55E1E" w:rsidP="006031A4">
      <w:pPr>
        <w:rPr>
          <w:rFonts w:ascii="Century Gothic" w:hAnsi="Century Gothic"/>
          <w:b/>
          <w:sz w:val="28"/>
          <w:szCs w:val="28"/>
        </w:rPr>
      </w:pPr>
    </w:p>
    <w:p w14:paraId="23BD5D7C" w14:textId="11AFFD05" w:rsidR="001C7417" w:rsidRDefault="0059624A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>Maths:</w:t>
      </w:r>
      <w:r w:rsidR="000861EF" w:rsidRPr="00E06248">
        <w:rPr>
          <w:rFonts w:ascii="Century Gothic" w:hAnsi="Century Gothic"/>
          <w:sz w:val="28"/>
          <w:szCs w:val="28"/>
        </w:rPr>
        <w:t xml:space="preserve">  </w:t>
      </w:r>
      <w:r w:rsidR="008918BB">
        <w:rPr>
          <w:rFonts w:ascii="Century Gothic" w:hAnsi="Century Gothic"/>
          <w:sz w:val="28"/>
          <w:szCs w:val="28"/>
        </w:rPr>
        <w:t xml:space="preserve">In </w:t>
      </w:r>
      <w:r w:rsidR="00502869">
        <w:rPr>
          <w:rFonts w:ascii="Century Gothic" w:hAnsi="Century Gothic"/>
          <w:sz w:val="28"/>
          <w:szCs w:val="28"/>
        </w:rPr>
        <w:t>Mars</w:t>
      </w:r>
      <w:r w:rsidR="008918BB">
        <w:rPr>
          <w:rFonts w:ascii="Century Gothic" w:hAnsi="Century Gothic"/>
          <w:sz w:val="28"/>
          <w:szCs w:val="28"/>
        </w:rPr>
        <w:t xml:space="preserve"> Class, </w:t>
      </w:r>
      <w:r w:rsidR="00502869">
        <w:rPr>
          <w:rFonts w:ascii="Century Gothic" w:hAnsi="Century Gothic"/>
          <w:sz w:val="28"/>
          <w:szCs w:val="28"/>
        </w:rPr>
        <w:t xml:space="preserve">we will be </w:t>
      </w:r>
      <w:r w:rsidR="00DA153A">
        <w:rPr>
          <w:rFonts w:ascii="Century Gothic" w:hAnsi="Century Gothic"/>
          <w:sz w:val="28"/>
          <w:szCs w:val="28"/>
        </w:rPr>
        <w:t>recapping</w:t>
      </w:r>
      <w:r w:rsidR="00502869">
        <w:rPr>
          <w:rFonts w:ascii="Century Gothic" w:hAnsi="Century Gothic"/>
          <w:sz w:val="28"/>
          <w:szCs w:val="28"/>
        </w:rPr>
        <w:t xml:space="preserve"> numbers </w:t>
      </w:r>
      <w:r w:rsidR="00612F9B">
        <w:rPr>
          <w:rFonts w:ascii="Century Gothic" w:hAnsi="Century Gothic"/>
          <w:sz w:val="28"/>
          <w:szCs w:val="28"/>
        </w:rPr>
        <w:t xml:space="preserve">1– </w:t>
      </w:r>
      <w:r w:rsidR="00176537">
        <w:rPr>
          <w:rFonts w:ascii="Century Gothic" w:hAnsi="Century Gothic"/>
          <w:sz w:val="28"/>
          <w:szCs w:val="28"/>
        </w:rPr>
        <w:t>10</w:t>
      </w:r>
      <w:r w:rsidR="00DA153A">
        <w:rPr>
          <w:rFonts w:ascii="Century Gothic" w:hAnsi="Century Gothic"/>
          <w:sz w:val="28"/>
          <w:szCs w:val="28"/>
        </w:rPr>
        <w:t xml:space="preserve"> and looking at numbers</w:t>
      </w:r>
      <w:r w:rsidR="00176537">
        <w:rPr>
          <w:rFonts w:ascii="Century Gothic" w:hAnsi="Century Gothic"/>
          <w:sz w:val="28"/>
          <w:szCs w:val="28"/>
        </w:rPr>
        <w:t xml:space="preserve"> to 20 and beyond</w:t>
      </w:r>
      <w:r w:rsidR="00612F9B">
        <w:rPr>
          <w:rFonts w:ascii="Century Gothic" w:hAnsi="Century Gothic"/>
          <w:sz w:val="28"/>
          <w:szCs w:val="28"/>
        </w:rPr>
        <w:t xml:space="preserve"> </w:t>
      </w:r>
      <w:r w:rsidR="00502869">
        <w:rPr>
          <w:rFonts w:ascii="Century Gothic" w:hAnsi="Century Gothic"/>
          <w:sz w:val="28"/>
          <w:szCs w:val="28"/>
        </w:rPr>
        <w:t xml:space="preserve">this </w:t>
      </w:r>
      <w:r w:rsidR="00CA2757">
        <w:rPr>
          <w:rFonts w:ascii="Century Gothic" w:hAnsi="Century Gothic"/>
          <w:sz w:val="28"/>
          <w:szCs w:val="28"/>
        </w:rPr>
        <w:t>term</w:t>
      </w:r>
      <w:r w:rsidR="00502869">
        <w:rPr>
          <w:rFonts w:ascii="Century Gothic" w:hAnsi="Century Gothic"/>
          <w:sz w:val="28"/>
          <w:szCs w:val="28"/>
        </w:rPr>
        <w:t xml:space="preserve">. We will be learning the numerals, quantities and </w:t>
      </w:r>
      <w:r w:rsidR="00293FF1">
        <w:rPr>
          <w:rFonts w:ascii="Century Gothic" w:hAnsi="Century Gothic"/>
          <w:sz w:val="28"/>
          <w:szCs w:val="28"/>
        </w:rPr>
        <w:t xml:space="preserve">composition of each number. We will continue to practise </w:t>
      </w:r>
      <w:r w:rsidR="00502869">
        <w:rPr>
          <w:rFonts w:ascii="Century Gothic" w:hAnsi="Century Gothic"/>
          <w:sz w:val="28"/>
          <w:szCs w:val="28"/>
        </w:rPr>
        <w:t>subitis</w:t>
      </w:r>
      <w:r w:rsidR="00CB35D0">
        <w:rPr>
          <w:rFonts w:ascii="Century Gothic" w:hAnsi="Century Gothic"/>
          <w:sz w:val="28"/>
          <w:szCs w:val="28"/>
        </w:rPr>
        <w:t xml:space="preserve">ing </w:t>
      </w:r>
      <w:r w:rsidR="00502869">
        <w:rPr>
          <w:rFonts w:ascii="Century Gothic" w:hAnsi="Century Gothic"/>
          <w:sz w:val="28"/>
          <w:szCs w:val="28"/>
        </w:rPr>
        <w:t xml:space="preserve">(recognise without counting) </w:t>
      </w:r>
      <w:r w:rsidR="00CB35D0">
        <w:rPr>
          <w:rFonts w:ascii="Century Gothic" w:hAnsi="Century Gothic"/>
          <w:sz w:val="28"/>
          <w:szCs w:val="28"/>
        </w:rPr>
        <w:t>numbers to 10</w:t>
      </w:r>
      <w:r w:rsidR="00502869">
        <w:rPr>
          <w:rFonts w:ascii="Century Gothic" w:hAnsi="Century Gothic"/>
          <w:sz w:val="28"/>
          <w:szCs w:val="28"/>
        </w:rPr>
        <w:t xml:space="preserve">. It is important that the children can recognise that numbers do not always look the same. </w:t>
      </w:r>
      <w:r w:rsidR="001C7417">
        <w:rPr>
          <w:rFonts w:ascii="Century Gothic" w:hAnsi="Century Gothic"/>
          <w:sz w:val="28"/>
          <w:szCs w:val="28"/>
        </w:rPr>
        <w:t xml:space="preserve">For </w:t>
      </w:r>
      <w:r w:rsidR="00003E4C">
        <w:rPr>
          <w:rFonts w:ascii="Century Gothic" w:hAnsi="Century Gothic"/>
          <w:sz w:val="28"/>
          <w:szCs w:val="28"/>
        </w:rPr>
        <w:t>example,</w:t>
      </w:r>
      <w:r w:rsidR="001C7417">
        <w:rPr>
          <w:rFonts w:ascii="Century Gothic" w:hAnsi="Century Gothic"/>
          <w:sz w:val="28"/>
          <w:szCs w:val="28"/>
        </w:rPr>
        <w:t xml:space="preserve"> </w:t>
      </w:r>
      <w:r w:rsidR="002F7E51">
        <w:rPr>
          <w:rFonts w:ascii="Century Gothic" w:hAnsi="Century Gothic"/>
          <w:sz w:val="28"/>
          <w:szCs w:val="28"/>
        </w:rPr>
        <w:t>3</w:t>
      </w:r>
      <w:r w:rsidR="001C7417">
        <w:rPr>
          <w:rFonts w:ascii="Century Gothic" w:hAnsi="Century Gothic"/>
          <w:sz w:val="28"/>
          <w:szCs w:val="28"/>
        </w:rPr>
        <w:t xml:space="preserve"> can be represented in all the ways shown below (and many more)</w:t>
      </w:r>
      <w:r w:rsidR="00F74908">
        <w:rPr>
          <w:rFonts w:ascii="Century Gothic" w:hAnsi="Century Gothic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BF55CA" w14:paraId="77C13EEF" w14:textId="77777777" w:rsidTr="001C7417">
        <w:trPr>
          <w:trHeight w:val="1084"/>
        </w:trPr>
        <w:tc>
          <w:tcPr>
            <w:tcW w:w="901" w:type="dxa"/>
          </w:tcPr>
          <w:p w14:paraId="32B82202" w14:textId="1C163560" w:rsidR="001C7417" w:rsidRDefault="00BF55CA" w:rsidP="006031A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79FA1B52" wp14:editId="26063946">
                  <wp:simplePos x="0" y="0"/>
                  <wp:positionH relativeFrom="column">
                    <wp:posOffset>-9467</wp:posOffset>
                  </wp:positionH>
                  <wp:positionV relativeFrom="paragraph">
                    <wp:posOffset>135371</wp:posOffset>
                  </wp:positionV>
                  <wp:extent cx="450272" cy="450272"/>
                  <wp:effectExtent l="0" t="0" r="6985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72" cy="450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1" w:type="dxa"/>
          </w:tcPr>
          <w:p w14:paraId="5CFD76E6" w14:textId="4AC025DD" w:rsidR="001C7417" w:rsidRDefault="0088277A" w:rsidP="006031A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1F476FCF" wp14:editId="70018C96">
                  <wp:simplePos x="0" y="0"/>
                  <wp:positionH relativeFrom="column">
                    <wp:posOffset>-27421</wp:posOffset>
                  </wp:positionH>
                  <wp:positionV relativeFrom="paragraph">
                    <wp:posOffset>100792</wp:posOffset>
                  </wp:positionV>
                  <wp:extent cx="499809" cy="554182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09" cy="554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1" w:type="dxa"/>
          </w:tcPr>
          <w:p w14:paraId="02C73D09" w14:textId="6D8C1C4F" w:rsidR="001C7417" w:rsidRDefault="0088277A" w:rsidP="001C741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96"/>
                <w:szCs w:val="28"/>
              </w:rPr>
              <w:t>3</w:t>
            </w:r>
          </w:p>
        </w:tc>
        <w:tc>
          <w:tcPr>
            <w:tcW w:w="901" w:type="dxa"/>
          </w:tcPr>
          <w:p w14:paraId="307D2FD4" w14:textId="025E7FA8" w:rsidR="001C7417" w:rsidRDefault="00F61550" w:rsidP="006031A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19BBF027" wp14:editId="73E6766E">
                  <wp:simplePos x="0" y="0"/>
                  <wp:positionH relativeFrom="margin">
                    <wp:posOffset>-56515</wp:posOffset>
                  </wp:positionH>
                  <wp:positionV relativeFrom="paragraph">
                    <wp:posOffset>38042</wp:posOffset>
                  </wp:positionV>
                  <wp:extent cx="535187" cy="678873"/>
                  <wp:effectExtent l="0" t="0" r="0" b="6985"/>
                  <wp:wrapNone/>
                  <wp:docPr id="13" name="Picture 13" descr="Three (character)/Gallery | Numberblocks Wiki | Fan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ree (character)/Gallery | Numberblocks Wiki | Fan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87" cy="678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2" w:type="dxa"/>
          </w:tcPr>
          <w:p w14:paraId="4DA09C47" w14:textId="65990AED" w:rsidR="001C7417" w:rsidRDefault="005E15F2" w:rsidP="006031A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2F7AFE54" wp14:editId="195BE3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232468</wp:posOffset>
                  </wp:positionV>
                  <wp:extent cx="523875" cy="332105"/>
                  <wp:effectExtent l="0" t="0" r="9525" b="0"/>
                  <wp:wrapNone/>
                  <wp:docPr id="14" name="Picture 14" descr="Best Chocolate Cupcake Recipe - Salt &amp; Ba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st Chocolate Cupcake Recipe - Salt &amp; Ba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2" w:type="dxa"/>
          </w:tcPr>
          <w:p w14:paraId="25982C7B" w14:textId="5ADA02BD" w:rsidR="001C7417" w:rsidRDefault="004B6455" w:rsidP="006031A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272DBE99" wp14:editId="623D057D">
                  <wp:simplePos x="0" y="0"/>
                  <wp:positionH relativeFrom="column">
                    <wp:posOffset>-51377</wp:posOffset>
                  </wp:positionH>
                  <wp:positionV relativeFrom="paragraph">
                    <wp:posOffset>180975</wp:posOffset>
                  </wp:positionV>
                  <wp:extent cx="533400" cy="426200"/>
                  <wp:effectExtent l="0" t="0" r="0" b="0"/>
                  <wp:wrapNone/>
                  <wp:docPr id="15" name="Picture 15" descr="3 Inch Solid Wood Blocks by Sustainable Things : Amazon.co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 Inch Solid Wood Blocks by Sustainable Things : Amazon.co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2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2" w:type="dxa"/>
          </w:tcPr>
          <w:p w14:paraId="59EF389C" w14:textId="477C9CF1" w:rsidR="001C7417" w:rsidRPr="001C7417" w:rsidRDefault="001C7417" w:rsidP="006031A4">
            <w:pPr>
              <w:rPr>
                <w:rFonts w:ascii="Century Gothic" w:hAnsi="Century Gothic"/>
                <w:sz w:val="36"/>
                <w:szCs w:val="28"/>
              </w:rPr>
            </w:pPr>
          </w:p>
          <w:p w14:paraId="495B8EEA" w14:textId="1776FBC6" w:rsidR="001C7417" w:rsidRDefault="004B6455" w:rsidP="006031A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2 </w:t>
            </w:r>
            <w:r w:rsidR="001C7417" w:rsidRPr="001C7417">
              <w:rPr>
                <w:rFonts w:ascii="Century Gothic" w:hAnsi="Century Gothic"/>
                <w:sz w:val="28"/>
                <w:szCs w:val="28"/>
              </w:rPr>
              <w:t>+ 1</w:t>
            </w:r>
          </w:p>
        </w:tc>
        <w:tc>
          <w:tcPr>
            <w:tcW w:w="902" w:type="dxa"/>
          </w:tcPr>
          <w:p w14:paraId="58868378" w14:textId="25B537A3" w:rsidR="001C7417" w:rsidRDefault="004D6A15" w:rsidP="006031A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2CC1A728" wp14:editId="2008AD5E">
                  <wp:simplePos x="0" y="0"/>
                  <wp:positionH relativeFrom="column">
                    <wp:posOffset>-15182</wp:posOffset>
                  </wp:positionH>
                  <wp:positionV relativeFrom="paragraph">
                    <wp:posOffset>31115</wp:posOffset>
                  </wp:positionV>
                  <wp:extent cx="451226" cy="685742"/>
                  <wp:effectExtent l="0" t="0" r="6350" b="63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26" cy="685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2" w:type="dxa"/>
          </w:tcPr>
          <w:p w14:paraId="3B6E71FA" w14:textId="1B8309BA" w:rsidR="001C7417" w:rsidRDefault="000063E2" w:rsidP="006031A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316FC21B" wp14:editId="3EEE39DC">
                  <wp:simplePos x="0" y="0"/>
                  <wp:positionH relativeFrom="column">
                    <wp:posOffset>-43873</wp:posOffset>
                  </wp:positionH>
                  <wp:positionV relativeFrom="paragraph">
                    <wp:posOffset>158115</wp:posOffset>
                  </wp:positionV>
                  <wp:extent cx="523875" cy="457200"/>
                  <wp:effectExtent l="0" t="0" r="9525" b="0"/>
                  <wp:wrapNone/>
                  <wp:docPr id="17" name="Picture 17" descr="How to Make a Triangle in Illustrator (Updated 202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w to Make a Triangle in Illustrator (Updated 202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2" w:type="dxa"/>
          </w:tcPr>
          <w:p w14:paraId="1717666E" w14:textId="5E8C21BB" w:rsidR="001C7417" w:rsidRDefault="00A431D3" w:rsidP="006031A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40F6EAB6" wp14:editId="62B47FAC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127693</wp:posOffset>
                  </wp:positionV>
                  <wp:extent cx="552450" cy="504825"/>
                  <wp:effectExtent l="0" t="0" r="0" b="952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9840C6" w14:textId="2DFE76F8" w:rsidR="001C7417" w:rsidRDefault="00CB35D0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 will be working on</w:t>
      </w:r>
      <w:r w:rsidR="00487010">
        <w:rPr>
          <w:rFonts w:ascii="Century Gothic" w:hAnsi="Century Gothic"/>
          <w:sz w:val="28"/>
          <w:szCs w:val="28"/>
        </w:rPr>
        <w:t xml:space="preserve"> addition and subtraction, comparing </w:t>
      </w:r>
      <w:r w:rsidR="00CA2757">
        <w:rPr>
          <w:rFonts w:ascii="Century Gothic" w:hAnsi="Century Gothic"/>
          <w:sz w:val="28"/>
          <w:szCs w:val="28"/>
        </w:rPr>
        <w:t>quantities,</w:t>
      </w:r>
      <w:r w:rsidR="00487010">
        <w:rPr>
          <w:rFonts w:ascii="Century Gothic" w:hAnsi="Century Gothic"/>
          <w:sz w:val="28"/>
          <w:szCs w:val="28"/>
        </w:rPr>
        <w:t xml:space="preserve"> and learning about doubling and halving. </w:t>
      </w:r>
    </w:p>
    <w:p w14:paraId="2AF9BFC7" w14:textId="40FC28ED" w:rsidR="00502869" w:rsidRDefault="00502869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 will also be looking at 2D</w:t>
      </w:r>
      <w:r w:rsidR="00666A43">
        <w:rPr>
          <w:rFonts w:ascii="Century Gothic" w:hAnsi="Century Gothic"/>
          <w:sz w:val="28"/>
          <w:szCs w:val="28"/>
        </w:rPr>
        <w:t xml:space="preserve"> &amp; 3D</w:t>
      </w:r>
      <w:r>
        <w:rPr>
          <w:rFonts w:ascii="Century Gothic" w:hAnsi="Century Gothic"/>
          <w:sz w:val="28"/>
          <w:szCs w:val="28"/>
        </w:rPr>
        <w:t xml:space="preserve"> shapes, one more and one less</w:t>
      </w:r>
      <w:r w:rsidR="00B75A57">
        <w:rPr>
          <w:rFonts w:ascii="Century Gothic" w:hAnsi="Century Gothic"/>
          <w:sz w:val="28"/>
          <w:szCs w:val="28"/>
        </w:rPr>
        <w:t>, comparing size, mass and</w:t>
      </w:r>
      <w:r w:rsidR="008C6636">
        <w:rPr>
          <w:rFonts w:ascii="Century Gothic" w:hAnsi="Century Gothic"/>
          <w:sz w:val="28"/>
          <w:szCs w:val="28"/>
        </w:rPr>
        <w:t xml:space="preserve"> capacity</w:t>
      </w:r>
      <w:r w:rsidR="00C446DC">
        <w:rPr>
          <w:rFonts w:ascii="Century Gothic" w:hAnsi="Century Gothic"/>
          <w:sz w:val="28"/>
          <w:szCs w:val="28"/>
        </w:rPr>
        <w:t xml:space="preserve">, </w:t>
      </w:r>
      <w:r w:rsidR="00F15F8A">
        <w:rPr>
          <w:rFonts w:ascii="Century Gothic" w:hAnsi="Century Gothic"/>
          <w:sz w:val="28"/>
          <w:szCs w:val="28"/>
        </w:rPr>
        <w:t>ordering and sequencing time</w:t>
      </w:r>
      <w:r w:rsidR="008C6636">
        <w:rPr>
          <w:rFonts w:ascii="Century Gothic" w:hAnsi="Century Gothic"/>
          <w:sz w:val="28"/>
          <w:szCs w:val="28"/>
        </w:rPr>
        <w:t xml:space="preserve"> and </w:t>
      </w:r>
      <w:r w:rsidR="0034021C">
        <w:rPr>
          <w:rFonts w:ascii="Century Gothic" w:hAnsi="Century Gothic"/>
          <w:sz w:val="28"/>
          <w:szCs w:val="28"/>
        </w:rPr>
        <w:t>exploring and continuing simple patterns</w:t>
      </w:r>
      <w:r w:rsidR="008C6636"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 xml:space="preserve"> </w:t>
      </w:r>
    </w:p>
    <w:p w14:paraId="5614B102" w14:textId="77777777" w:rsidR="00050A88" w:rsidRDefault="00050A88" w:rsidP="006031A4">
      <w:pPr>
        <w:rPr>
          <w:rFonts w:ascii="Century Gothic" w:hAnsi="Century Gothic"/>
          <w:sz w:val="28"/>
          <w:szCs w:val="28"/>
        </w:rPr>
      </w:pPr>
    </w:p>
    <w:p w14:paraId="6F0F27B7" w14:textId="783BD66F" w:rsidR="0009654D" w:rsidRDefault="00581EEB" w:rsidP="009F608A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>PE:</w:t>
      </w:r>
      <w:r w:rsidRPr="00E06248">
        <w:rPr>
          <w:rFonts w:ascii="Century Gothic" w:hAnsi="Century Gothic"/>
          <w:sz w:val="28"/>
          <w:szCs w:val="28"/>
        </w:rPr>
        <w:t xml:space="preserve">  </w:t>
      </w:r>
      <w:r w:rsidR="00E06248" w:rsidRPr="00E06248">
        <w:rPr>
          <w:rFonts w:ascii="Century Gothic" w:hAnsi="Century Gothic"/>
          <w:sz w:val="28"/>
          <w:szCs w:val="28"/>
        </w:rPr>
        <w:t>In</w:t>
      </w:r>
      <w:r w:rsidR="00F15F8A">
        <w:rPr>
          <w:rFonts w:ascii="Century Gothic" w:hAnsi="Century Gothic"/>
          <w:sz w:val="28"/>
          <w:szCs w:val="28"/>
        </w:rPr>
        <w:t xml:space="preserve"> </w:t>
      </w:r>
      <w:r w:rsidR="009309A8">
        <w:rPr>
          <w:rFonts w:ascii="Century Gothic" w:hAnsi="Century Gothic"/>
          <w:sz w:val="28"/>
          <w:szCs w:val="28"/>
        </w:rPr>
        <w:t>Summer</w:t>
      </w:r>
      <w:r w:rsidR="007F213A">
        <w:rPr>
          <w:rFonts w:ascii="Century Gothic" w:hAnsi="Century Gothic"/>
          <w:sz w:val="28"/>
          <w:szCs w:val="28"/>
        </w:rPr>
        <w:t xml:space="preserve"> </w:t>
      </w:r>
      <w:r w:rsidR="00E06248" w:rsidRPr="00E06248">
        <w:rPr>
          <w:rFonts w:ascii="Century Gothic" w:hAnsi="Century Gothic"/>
          <w:sz w:val="28"/>
          <w:szCs w:val="28"/>
        </w:rPr>
        <w:t>term</w:t>
      </w:r>
      <w:r w:rsidR="00A929D2">
        <w:rPr>
          <w:rFonts w:ascii="Century Gothic" w:hAnsi="Century Gothic"/>
          <w:sz w:val="28"/>
          <w:szCs w:val="28"/>
        </w:rPr>
        <w:t>,</w:t>
      </w:r>
      <w:r w:rsidRPr="00E06248">
        <w:rPr>
          <w:rFonts w:ascii="Century Gothic" w:hAnsi="Century Gothic"/>
          <w:sz w:val="28"/>
          <w:szCs w:val="28"/>
        </w:rPr>
        <w:t xml:space="preserve"> </w:t>
      </w:r>
      <w:r w:rsidR="006031A4" w:rsidRPr="00E06248">
        <w:rPr>
          <w:rFonts w:ascii="Century Gothic" w:hAnsi="Century Gothic"/>
          <w:sz w:val="28"/>
          <w:szCs w:val="28"/>
        </w:rPr>
        <w:t>PE will be</w:t>
      </w:r>
      <w:r w:rsidR="00E06248" w:rsidRPr="00E06248">
        <w:rPr>
          <w:rFonts w:ascii="Century Gothic" w:hAnsi="Century Gothic"/>
          <w:sz w:val="28"/>
          <w:szCs w:val="28"/>
        </w:rPr>
        <w:t xml:space="preserve"> on a</w:t>
      </w:r>
      <w:r w:rsidR="006031A4" w:rsidRPr="00E06248">
        <w:rPr>
          <w:rFonts w:ascii="Century Gothic" w:hAnsi="Century Gothic"/>
          <w:sz w:val="28"/>
          <w:szCs w:val="28"/>
        </w:rPr>
        <w:t xml:space="preserve"> </w:t>
      </w:r>
      <w:r w:rsidR="009309A8">
        <w:rPr>
          <w:rFonts w:ascii="Century Gothic" w:hAnsi="Century Gothic"/>
          <w:sz w:val="28"/>
          <w:szCs w:val="28"/>
        </w:rPr>
        <w:t>Mon</w:t>
      </w:r>
      <w:r w:rsidR="005D3BCC">
        <w:rPr>
          <w:rFonts w:ascii="Century Gothic" w:hAnsi="Century Gothic"/>
          <w:sz w:val="28"/>
          <w:szCs w:val="28"/>
        </w:rPr>
        <w:t>day</w:t>
      </w:r>
      <w:r w:rsidR="003E46B4">
        <w:rPr>
          <w:rFonts w:ascii="Century Gothic" w:hAnsi="Century Gothic"/>
          <w:sz w:val="28"/>
          <w:szCs w:val="28"/>
        </w:rPr>
        <w:t xml:space="preserve"> and a Friday</w:t>
      </w:r>
      <w:r w:rsidR="006031A4" w:rsidRPr="00E06248">
        <w:rPr>
          <w:rFonts w:ascii="Century Gothic" w:hAnsi="Century Gothic"/>
          <w:sz w:val="28"/>
          <w:szCs w:val="28"/>
        </w:rPr>
        <w:t xml:space="preserve">. </w:t>
      </w:r>
      <w:r w:rsidR="00502869">
        <w:rPr>
          <w:rFonts w:ascii="Century Gothic" w:hAnsi="Century Gothic"/>
          <w:sz w:val="28"/>
          <w:szCs w:val="28"/>
        </w:rPr>
        <w:t xml:space="preserve"> This term we are focussing on </w:t>
      </w:r>
      <w:r w:rsidR="005D3BCC">
        <w:rPr>
          <w:rFonts w:ascii="Century Gothic" w:hAnsi="Century Gothic"/>
          <w:sz w:val="28"/>
          <w:szCs w:val="28"/>
        </w:rPr>
        <w:t>multi-skill games</w:t>
      </w:r>
      <w:r w:rsidR="0048262B">
        <w:rPr>
          <w:rFonts w:ascii="Century Gothic" w:hAnsi="Century Gothic"/>
          <w:sz w:val="28"/>
          <w:szCs w:val="28"/>
        </w:rPr>
        <w:t>, circuits</w:t>
      </w:r>
      <w:r w:rsidR="00487010">
        <w:rPr>
          <w:rFonts w:ascii="Century Gothic" w:hAnsi="Century Gothic"/>
          <w:sz w:val="28"/>
          <w:szCs w:val="28"/>
        </w:rPr>
        <w:t xml:space="preserve"> </w:t>
      </w:r>
      <w:r w:rsidR="005D3BCC">
        <w:rPr>
          <w:rFonts w:ascii="Century Gothic" w:hAnsi="Century Gothic"/>
          <w:sz w:val="28"/>
          <w:szCs w:val="28"/>
        </w:rPr>
        <w:t>and athletics.</w:t>
      </w:r>
      <w:r w:rsidR="00CA2AF9" w:rsidRPr="00CA2AF9">
        <w:rPr>
          <w:rFonts w:ascii="Century Gothic" w:hAnsi="Century Gothic"/>
          <w:sz w:val="28"/>
          <w:szCs w:val="28"/>
        </w:rPr>
        <w:t xml:space="preserve"> </w:t>
      </w:r>
      <w:r w:rsidR="00CA2AF9">
        <w:rPr>
          <w:rFonts w:ascii="Century Gothic" w:hAnsi="Century Gothic"/>
          <w:sz w:val="28"/>
          <w:szCs w:val="28"/>
        </w:rPr>
        <w:t xml:space="preserve">Please come in PE kit on </w:t>
      </w:r>
      <w:r w:rsidR="00EE33B2">
        <w:rPr>
          <w:rFonts w:ascii="Century Gothic" w:hAnsi="Century Gothic"/>
          <w:sz w:val="28"/>
          <w:szCs w:val="28"/>
        </w:rPr>
        <w:t>Mon</w:t>
      </w:r>
      <w:r w:rsidR="00CA5ECE">
        <w:rPr>
          <w:rFonts w:ascii="Century Gothic" w:hAnsi="Century Gothic"/>
          <w:sz w:val="28"/>
          <w:szCs w:val="28"/>
        </w:rPr>
        <w:t>days</w:t>
      </w:r>
      <w:r w:rsidR="00CA2AF9">
        <w:rPr>
          <w:rFonts w:ascii="Century Gothic" w:hAnsi="Century Gothic"/>
          <w:sz w:val="28"/>
          <w:szCs w:val="28"/>
        </w:rPr>
        <w:t xml:space="preserve"> and Fridays</w:t>
      </w:r>
      <w:r w:rsidR="0030680D">
        <w:rPr>
          <w:rFonts w:ascii="Century Gothic" w:hAnsi="Century Gothic"/>
          <w:sz w:val="28"/>
          <w:szCs w:val="28"/>
        </w:rPr>
        <w:t>.</w:t>
      </w:r>
    </w:p>
    <w:p w14:paraId="4E70B3BC" w14:textId="77777777" w:rsidR="00050A88" w:rsidRDefault="00050A88" w:rsidP="009F608A">
      <w:pPr>
        <w:rPr>
          <w:rFonts w:ascii="Century Gothic" w:hAnsi="Century Gothic"/>
          <w:sz w:val="28"/>
          <w:szCs w:val="28"/>
        </w:rPr>
      </w:pPr>
    </w:p>
    <w:p w14:paraId="261F66FD" w14:textId="1D5A5BF4" w:rsidR="00CA3157" w:rsidRPr="00CA3157" w:rsidRDefault="00CA3157" w:rsidP="009F608A">
      <w:pPr>
        <w:rPr>
          <w:rFonts w:ascii="Century Gothic" w:hAnsi="Century Gothic"/>
          <w:b/>
          <w:bCs/>
          <w:sz w:val="28"/>
          <w:szCs w:val="28"/>
        </w:rPr>
      </w:pPr>
      <w:r w:rsidRPr="00CA3157">
        <w:rPr>
          <w:rFonts w:ascii="Century Gothic" w:hAnsi="Century Gothic"/>
          <w:b/>
          <w:bCs/>
          <w:sz w:val="28"/>
          <w:szCs w:val="28"/>
        </w:rPr>
        <w:t xml:space="preserve">Understanding </w:t>
      </w:r>
      <w:r w:rsidR="00E47A96">
        <w:rPr>
          <w:rFonts w:ascii="Century Gothic" w:hAnsi="Century Gothic"/>
          <w:b/>
          <w:bCs/>
          <w:sz w:val="28"/>
          <w:szCs w:val="28"/>
        </w:rPr>
        <w:t>T</w:t>
      </w:r>
      <w:r w:rsidRPr="00CA3157">
        <w:rPr>
          <w:rFonts w:ascii="Century Gothic" w:hAnsi="Century Gothic"/>
          <w:b/>
          <w:bCs/>
          <w:sz w:val="28"/>
          <w:szCs w:val="28"/>
        </w:rPr>
        <w:t xml:space="preserve">he </w:t>
      </w:r>
      <w:r w:rsidR="00E47A96">
        <w:rPr>
          <w:rFonts w:ascii="Century Gothic" w:hAnsi="Century Gothic"/>
          <w:b/>
          <w:bCs/>
          <w:sz w:val="28"/>
          <w:szCs w:val="28"/>
        </w:rPr>
        <w:t>W</w:t>
      </w:r>
      <w:r w:rsidRPr="00CA3157">
        <w:rPr>
          <w:rFonts w:ascii="Century Gothic" w:hAnsi="Century Gothic"/>
          <w:b/>
          <w:bCs/>
          <w:sz w:val="28"/>
          <w:szCs w:val="28"/>
        </w:rPr>
        <w:t xml:space="preserve">orld (science): </w:t>
      </w:r>
    </w:p>
    <w:p w14:paraId="15EC0DFC" w14:textId="77777777" w:rsidR="000E7595" w:rsidRDefault="00CA3157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We will be looking at </w:t>
      </w:r>
      <w:r w:rsidR="000E7595">
        <w:rPr>
          <w:rFonts w:ascii="Century Gothic" w:hAnsi="Century Gothic"/>
          <w:sz w:val="28"/>
          <w:szCs w:val="28"/>
        </w:rPr>
        <w:t>minibeasts and habitats.</w:t>
      </w:r>
    </w:p>
    <w:p w14:paraId="133C781C" w14:textId="1BE12C5B" w:rsidR="00CA3157" w:rsidRDefault="00CA3157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We will also be making observations on the seasonal changes that come in </w:t>
      </w:r>
      <w:r w:rsidR="0089503D">
        <w:rPr>
          <w:rFonts w:ascii="Century Gothic" w:hAnsi="Century Gothic"/>
          <w:sz w:val="28"/>
          <w:szCs w:val="28"/>
        </w:rPr>
        <w:t>S</w:t>
      </w:r>
      <w:r w:rsidR="00CA5ECE">
        <w:rPr>
          <w:rFonts w:ascii="Century Gothic" w:hAnsi="Century Gothic"/>
          <w:sz w:val="28"/>
          <w:szCs w:val="28"/>
        </w:rPr>
        <w:t>ummer</w:t>
      </w:r>
      <w:r w:rsidR="0030680D">
        <w:rPr>
          <w:rFonts w:ascii="Century Gothic" w:hAnsi="Century Gothic"/>
          <w:sz w:val="28"/>
          <w:szCs w:val="28"/>
        </w:rPr>
        <w:t>.</w:t>
      </w:r>
    </w:p>
    <w:p w14:paraId="694CB4B1" w14:textId="77777777" w:rsidR="00050A88" w:rsidRDefault="00050A88" w:rsidP="009F608A">
      <w:pPr>
        <w:rPr>
          <w:rFonts w:ascii="Century Gothic" w:hAnsi="Century Gothic"/>
          <w:sz w:val="28"/>
          <w:szCs w:val="28"/>
        </w:rPr>
      </w:pPr>
    </w:p>
    <w:p w14:paraId="5A51704B" w14:textId="0D0A219D" w:rsidR="00B20F43" w:rsidRPr="0030680D" w:rsidRDefault="00C85D36" w:rsidP="009F608A">
      <w:pPr>
        <w:rPr>
          <w:rFonts w:ascii="Century Gothic" w:hAnsi="Century Gothic"/>
          <w:b/>
          <w:bCs/>
          <w:sz w:val="28"/>
          <w:szCs w:val="28"/>
        </w:rPr>
      </w:pPr>
      <w:r w:rsidRPr="0030680D">
        <w:rPr>
          <w:rFonts w:ascii="Century Gothic" w:hAnsi="Century Gothic"/>
          <w:b/>
          <w:bCs/>
          <w:sz w:val="28"/>
          <w:szCs w:val="28"/>
        </w:rPr>
        <w:t>Art:</w:t>
      </w:r>
    </w:p>
    <w:p w14:paraId="58B83350" w14:textId="1335E1A0" w:rsidR="00C85D36" w:rsidRDefault="00C85D36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We will be looking at the artist </w:t>
      </w:r>
      <w:r w:rsidR="00F056C5">
        <w:rPr>
          <w:rFonts w:ascii="Century Gothic" w:hAnsi="Century Gothic"/>
          <w:sz w:val="28"/>
          <w:szCs w:val="28"/>
        </w:rPr>
        <w:t>Guiseppe Arcimboldo</w:t>
      </w:r>
      <w:r w:rsidR="0030680D">
        <w:rPr>
          <w:rFonts w:ascii="Century Gothic" w:hAnsi="Century Gothic"/>
          <w:sz w:val="28"/>
          <w:szCs w:val="28"/>
        </w:rPr>
        <w:t xml:space="preserve"> this term.</w:t>
      </w:r>
    </w:p>
    <w:p w14:paraId="4852D064" w14:textId="77777777" w:rsidR="00C85D36" w:rsidRDefault="00C85D36" w:rsidP="009F608A">
      <w:pPr>
        <w:rPr>
          <w:rFonts w:ascii="Century Gothic" w:hAnsi="Century Gothic"/>
          <w:sz w:val="28"/>
          <w:szCs w:val="28"/>
        </w:rPr>
      </w:pPr>
    </w:p>
    <w:p w14:paraId="7307F7E8" w14:textId="0E39360B" w:rsidR="00502869" w:rsidRPr="00B20F43" w:rsidRDefault="009F608A" w:rsidP="009F608A">
      <w:pPr>
        <w:rPr>
          <w:rFonts w:ascii="Century Gothic" w:hAnsi="Century Gothic"/>
          <w:b/>
          <w:color w:val="0070C0"/>
          <w:sz w:val="32"/>
          <w:szCs w:val="32"/>
        </w:rPr>
      </w:pPr>
      <w:r w:rsidRPr="00E06248">
        <w:rPr>
          <w:rFonts w:ascii="Century Gothic" w:hAnsi="Century Gothic"/>
          <w:b/>
          <w:sz w:val="28"/>
          <w:szCs w:val="28"/>
        </w:rPr>
        <w:t xml:space="preserve">Topic:  </w:t>
      </w:r>
      <w:r w:rsidR="0048262B">
        <w:rPr>
          <w:rFonts w:ascii="Century Gothic" w:hAnsi="Century Gothic"/>
          <w:b/>
          <w:sz w:val="28"/>
          <w:szCs w:val="28"/>
        </w:rPr>
        <w:t>Marvellous minibeasts</w:t>
      </w:r>
    </w:p>
    <w:p w14:paraId="13BE7705" w14:textId="2F78516F" w:rsidR="009F608A" w:rsidRPr="00502869" w:rsidRDefault="009F608A" w:rsidP="009F608A">
      <w:pPr>
        <w:rPr>
          <w:rFonts w:ascii="Century Gothic" w:hAnsi="Century Gothic"/>
          <w:b/>
          <w:sz w:val="28"/>
          <w:szCs w:val="28"/>
        </w:rPr>
      </w:pPr>
      <w:r w:rsidRPr="00502869">
        <w:rPr>
          <w:rFonts w:ascii="Century Gothic" w:hAnsi="Century Gothic"/>
          <w:b/>
          <w:sz w:val="28"/>
          <w:szCs w:val="28"/>
        </w:rPr>
        <w:t>The children will be exploring the following areas:</w:t>
      </w:r>
    </w:p>
    <w:p w14:paraId="0CE8B87C" w14:textId="2F78516F" w:rsidR="00502869" w:rsidRPr="00C86998" w:rsidRDefault="00502869" w:rsidP="00C86998">
      <w:pPr>
        <w:pStyle w:val="NoSpacing"/>
        <w:rPr>
          <w:rFonts w:ascii="Century Gothic" w:hAnsi="Century Gothic"/>
          <w:sz w:val="28"/>
          <w:szCs w:val="28"/>
          <w:lang w:eastAsia="en-GB"/>
        </w:rPr>
      </w:pPr>
      <w:r w:rsidRPr="00C86998">
        <w:rPr>
          <w:rFonts w:ascii="Century Gothic" w:hAnsi="Century Gothic"/>
          <w:sz w:val="28"/>
          <w:szCs w:val="28"/>
          <w:lang w:eastAsia="en-GB"/>
        </w:rPr>
        <w:t xml:space="preserve">Read </w:t>
      </w:r>
      <w:r w:rsidR="006A55C5" w:rsidRPr="00C86998">
        <w:rPr>
          <w:rFonts w:ascii="Century Gothic" w:hAnsi="Century Gothic"/>
          <w:sz w:val="28"/>
          <w:szCs w:val="28"/>
          <w:lang w:eastAsia="en-GB"/>
        </w:rPr>
        <w:t>the following stories:</w:t>
      </w:r>
    </w:p>
    <w:p w14:paraId="420F46F8" w14:textId="21B5B8A2" w:rsidR="00000E8E" w:rsidRDefault="009A36A2" w:rsidP="00C86998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Mad about minibeasts</w:t>
      </w:r>
    </w:p>
    <w:p w14:paraId="5FDB9326" w14:textId="3109A336" w:rsidR="009A36A2" w:rsidRDefault="00554E42" w:rsidP="00C86998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Norman the slug with a silly shell</w:t>
      </w:r>
    </w:p>
    <w:p w14:paraId="449F2DC2" w14:textId="7B8FAA91" w:rsidR="00554E42" w:rsidRDefault="00554E42" w:rsidP="00C86998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proofErr w:type="spellStart"/>
      <w:r>
        <w:rPr>
          <w:rFonts w:ascii="Century Gothic" w:hAnsi="Century Gothic"/>
          <w:sz w:val="28"/>
          <w:szCs w:val="28"/>
        </w:rPr>
        <w:t>Superworm</w:t>
      </w:r>
      <w:proofErr w:type="spellEnd"/>
    </w:p>
    <w:p w14:paraId="094EEE8F" w14:textId="17359210" w:rsidR="00554E42" w:rsidRDefault="00554E42" w:rsidP="00C86998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 hungry caterpillar</w:t>
      </w:r>
    </w:p>
    <w:p w14:paraId="03B5666D" w14:textId="54187AAA" w:rsidR="001114FD" w:rsidRDefault="001114FD" w:rsidP="00C86998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The </w:t>
      </w:r>
      <w:r w:rsidR="00377729">
        <w:rPr>
          <w:rFonts w:ascii="Century Gothic" w:hAnsi="Century Gothic"/>
          <w:sz w:val="28"/>
          <w:szCs w:val="28"/>
        </w:rPr>
        <w:t>woolly</w:t>
      </w:r>
      <w:r>
        <w:rPr>
          <w:rFonts w:ascii="Century Gothic" w:hAnsi="Century Gothic"/>
          <w:sz w:val="28"/>
          <w:szCs w:val="28"/>
        </w:rPr>
        <w:t xml:space="preserve"> bear caterpillar</w:t>
      </w:r>
    </w:p>
    <w:p w14:paraId="0A0009F9" w14:textId="3955E2DE" w:rsidR="00F766F9" w:rsidRDefault="00F766F9" w:rsidP="00C86998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The bee book </w:t>
      </w:r>
    </w:p>
    <w:p w14:paraId="5807DE8A" w14:textId="57776389" w:rsidR="004E37EB" w:rsidRDefault="00E23D91" w:rsidP="002135C6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Why do we need bees?</w:t>
      </w:r>
    </w:p>
    <w:p w14:paraId="1B3BA1CB" w14:textId="2775501C" w:rsidR="00E23D91" w:rsidRPr="002135C6" w:rsidRDefault="00E23D91" w:rsidP="002135C6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Spinderella</w:t>
      </w:r>
    </w:p>
    <w:p w14:paraId="596487B3" w14:textId="77777777" w:rsidR="000736E5" w:rsidRDefault="000736E5" w:rsidP="00502869">
      <w:pPr>
        <w:spacing w:after="300" w:line="240" w:lineRule="auto"/>
        <w:rPr>
          <w:rFonts w:ascii="Century Gothic" w:eastAsia="Times New Roman" w:hAnsi="Century Gothic" w:cs="Arial"/>
          <w:color w:val="333333"/>
          <w:sz w:val="28"/>
          <w:szCs w:val="28"/>
          <w:lang w:eastAsia="en-GB"/>
        </w:rPr>
      </w:pPr>
    </w:p>
    <w:p w14:paraId="5D092040" w14:textId="214DE2E0" w:rsidR="00EB6955" w:rsidRDefault="000736E5" w:rsidP="00502869">
      <w:pPr>
        <w:spacing w:after="300" w:line="240" w:lineRule="auto"/>
        <w:rPr>
          <w:rFonts w:ascii="Century Gothic" w:eastAsia="Times New Roman" w:hAnsi="Century Gothic" w:cs="Arial"/>
          <w:color w:val="333333"/>
          <w:sz w:val="28"/>
          <w:szCs w:val="28"/>
          <w:lang w:eastAsia="en-GB"/>
        </w:rPr>
      </w:pPr>
      <w:r>
        <w:rPr>
          <w:rFonts w:ascii="Century Gothic" w:eastAsia="Times New Roman" w:hAnsi="Century Gothic" w:cs="Arial"/>
          <w:color w:val="333333"/>
          <w:sz w:val="28"/>
          <w:szCs w:val="28"/>
          <w:lang w:eastAsia="en-GB"/>
        </w:rPr>
        <w:t xml:space="preserve">We will </w:t>
      </w:r>
      <w:r w:rsidR="00EB6955">
        <w:rPr>
          <w:rFonts w:ascii="Century Gothic" w:eastAsia="Times New Roman" w:hAnsi="Century Gothic" w:cs="Arial"/>
          <w:color w:val="333333"/>
          <w:sz w:val="28"/>
          <w:szCs w:val="28"/>
          <w:lang w:eastAsia="en-GB"/>
        </w:rPr>
        <w:t xml:space="preserve">explore the natural world around us. </w:t>
      </w:r>
    </w:p>
    <w:p w14:paraId="200B80BA" w14:textId="213EB216" w:rsidR="00EB6955" w:rsidRDefault="00EB6955" w:rsidP="00502869">
      <w:pPr>
        <w:spacing w:after="300" w:line="240" w:lineRule="auto"/>
        <w:rPr>
          <w:rFonts w:ascii="Century Gothic" w:eastAsia="Times New Roman" w:hAnsi="Century Gothic" w:cs="Arial"/>
          <w:color w:val="333333"/>
          <w:sz w:val="28"/>
          <w:szCs w:val="28"/>
          <w:lang w:eastAsia="en-GB"/>
        </w:rPr>
      </w:pPr>
      <w:r>
        <w:rPr>
          <w:rFonts w:ascii="Century Gothic" w:eastAsia="Times New Roman" w:hAnsi="Century Gothic" w:cs="Arial"/>
          <w:color w:val="333333"/>
          <w:sz w:val="28"/>
          <w:szCs w:val="28"/>
          <w:lang w:eastAsia="en-GB"/>
        </w:rPr>
        <w:t>We will describe what we can see, hear and feel whilst outside.</w:t>
      </w:r>
    </w:p>
    <w:p w14:paraId="64678981" w14:textId="294E3D11" w:rsidR="00F82FE0" w:rsidRDefault="00EB6955" w:rsidP="00E267F9">
      <w:pPr>
        <w:spacing w:after="300" w:line="240" w:lineRule="auto"/>
        <w:rPr>
          <w:rFonts w:ascii="Century Gothic" w:eastAsia="Times New Roman" w:hAnsi="Century Gothic" w:cs="Arial"/>
          <w:color w:val="333333"/>
          <w:sz w:val="28"/>
          <w:szCs w:val="28"/>
          <w:lang w:eastAsia="en-GB"/>
        </w:rPr>
      </w:pPr>
      <w:r>
        <w:rPr>
          <w:rFonts w:ascii="Century Gothic" w:eastAsia="Times New Roman" w:hAnsi="Century Gothic" w:cs="Arial"/>
          <w:color w:val="333333"/>
          <w:sz w:val="28"/>
          <w:szCs w:val="28"/>
          <w:lang w:eastAsia="en-GB"/>
        </w:rPr>
        <w:t xml:space="preserve">We will discuss how </w:t>
      </w:r>
      <w:r w:rsidR="005972CC">
        <w:rPr>
          <w:rFonts w:ascii="Century Gothic" w:eastAsia="Times New Roman" w:hAnsi="Century Gothic" w:cs="Arial"/>
          <w:color w:val="333333"/>
          <w:sz w:val="28"/>
          <w:szCs w:val="28"/>
          <w:lang w:eastAsia="en-GB"/>
        </w:rPr>
        <w:t>some environment</w:t>
      </w:r>
      <w:r w:rsidR="00377729">
        <w:rPr>
          <w:rFonts w:ascii="Century Gothic" w:eastAsia="Times New Roman" w:hAnsi="Century Gothic" w:cs="Arial"/>
          <w:color w:val="333333"/>
          <w:sz w:val="28"/>
          <w:szCs w:val="28"/>
          <w:lang w:eastAsia="en-GB"/>
        </w:rPr>
        <w:t>s</w:t>
      </w:r>
      <w:r w:rsidR="005972CC">
        <w:rPr>
          <w:rFonts w:ascii="Century Gothic" w:eastAsia="Times New Roman" w:hAnsi="Century Gothic" w:cs="Arial"/>
          <w:color w:val="333333"/>
          <w:sz w:val="28"/>
          <w:szCs w:val="28"/>
          <w:lang w:eastAsia="en-GB"/>
        </w:rPr>
        <w:t xml:space="preserve"> </w:t>
      </w:r>
      <w:r w:rsidR="00921708">
        <w:rPr>
          <w:rFonts w:ascii="Century Gothic" w:eastAsia="Times New Roman" w:hAnsi="Century Gothic" w:cs="Arial"/>
          <w:color w:val="333333"/>
          <w:sz w:val="28"/>
          <w:szCs w:val="28"/>
          <w:lang w:eastAsia="en-GB"/>
        </w:rPr>
        <w:t xml:space="preserve">are different to the one we live in. </w:t>
      </w:r>
    </w:p>
    <w:p w14:paraId="149C7266" w14:textId="50BC657B" w:rsidR="0046173D" w:rsidRPr="00AF47DE" w:rsidRDefault="0046173D" w:rsidP="00E267F9">
      <w:pPr>
        <w:spacing w:after="300" w:line="240" w:lineRule="auto"/>
        <w:rPr>
          <w:rFonts w:ascii="Century Gothic" w:eastAsia="Times New Roman" w:hAnsi="Century Gothic" w:cs="Arial"/>
          <w:color w:val="333333"/>
          <w:sz w:val="28"/>
          <w:szCs w:val="28"/>
          <w:lang w:eastAsia="en-GB"/>
        </w:rPr>
      </w:pPr>
      <w:r>
        <w:rPr>
          <w:rFonts w:ascii="Century Gothic" w:eastAsia="Times New Roman" w:hAnsi="Century Gothic" w:cs="Arial"/>
          <w:color w:val="333333"/>
          <w:sz w:val="28"/>
          <w:szCs w:val="28"/>
          <w:lang w:eastAsia="en-GB"/>
        </w:rPr>
        <w:t>We will learn about the life cycle of a butterfly.</w:t>
      </w:r>
    </w:p>
    <w:p w14:paraId="2DD1FFF5" w14:textId="77777777" w:rsidR="00AD1C6B" w:rsidRPr="00E267F9" w:rsidRDefault="00AD1C6B" w:rsidP="00E267F9">
      <w:pPr>
        <w:spacing w:after="300" w:line="240" w:lineRule="auto"/>
        <w:rPr>
          <w:rFonts w:ascii="Century Gothic" w:eastAsia="Times New Roman" w:hAnsi="Century Gothic" w:cs="Arial"/>
          <w:color w:val="333333"/>
          <w:sz w:val="28"/>
          <w:szCs w:val="28"/>
          <w:lang w:eastAsia="en-GB"/>
        </w:rPr>
      </w:pPr>
    </w:p>
    <w:p w14:paraId="3FA37C1A" w14:textId="58A7002F" w:rsidR="009F608A" w:rsidRDefault="009F608A" w:rsidP="00502869">
      <w:pPr>
        <w:rPr>
          <w:rFonts w:ascii="Century Gothic" w:hAnsi="Century Gothic"/>
          <w:sz w:val="28"/>
          <w:szCs w:val="28"/>
        </w:rPr>
      </w:pPr>
      <w:r w:rsidRPr="00D15B2F">
        <w:rPr>
          <w:rFonts w:ascii="Century Gothic" w:hAnsi="Century Gothic"/>
          <w:sz w:val="28"/>
          <w:szCs w:val="28"/>
        </w:rPr>
        <w:t xml:space="preserve">The following grid contains some suggestions of activities your child may like to complete at home to support them with the work we do in class.  </w:t>
      </w:r>
      <w:r w:rsidR="00502869" w:rsidRPr="00D15B2F">
        <w:rPr>
          <w:rFonts w:ascii="Century Gothic" w:hAnsi="Century Gothic"/>
          <w:sz w:val="28"/>
          <w:szCs w:val="28"/>
        </w:rPr>
        <w:t xml:space="preserve">We </w:t>
      </w:r>
      <w:r w:rsidRPr="00D15B2F">
        <w:rPr>
          <w:rFonts w:ascii="Century Gothic" w:hAnsi="Century Gothic"/>
          <w:sz w:val="28"/>
          <w:szCs w:val="28"/>
        </w:rPr>
        <w:t xml:space="preserve">would love to see any completed </w:t>
      </w:r>
      <w:proofErr w:type="gramStart"/>
      <w:r w:rsidRPr="00D15B2F">
        <w:rPr>
          <w:rFonts w:ascii="Century Gothic" w:hAnsi="Century Gothic"/>
          <w:sz w:val="28"/>
          <w:szCs w:val="28"/>
        </w:rPr>
        <w:t>tasks</w:t>
      </w:r>
      <w:proofErr w:type="gramEnd"/>
      <w:r w:rsidRPr="00D15B2F">
        <w:rPr>
          <w:rFonts w:ascii="Century Gothic" w:hAnsi="Century Gothic"/>
          <w:sz w:val="28"/>
          <w:szCs w:val="28"/>
        </w:rPr>
        <w:t xml:space="preserve"> and they will </w:t>
      </w:r>
      <w:r w:rsidR="00E06248" w:rsidRPr="00D15B2F">
        <w:rPr>
          <w:rFonts w:ascii="Century Gothic" w:hAnsi="Century Gothic"/>
          <w:sz w:val="28"/>
          <w:szCs w:val="28"/>
        </w:rPr>
        <w:t>have</w:t>
      </w:r>
      <w:r w:rsidRPr="00D15B2F">
        <w:rPr>
          <w:rFonts w:ascii="Century Gothic" w:hAnsi="Century Gothic"/>
          <w:sz w:val="28"/>
          <w:szCs w:val="28"/>
        </w:rPr>
        <w:t xml:space="preserve"> an oppo</w:t>
      </w:r>
      <w:r w:rsidR="00E06248" w:rsidRPr="00D15B2F">
        <w:rPr>
          <w:rFonts w:ascii="Century Gothic" w:hAnsi="Century Gothic"/>
          <w:sz w:val="28"/>
          <w:szCs w:val="28"/>
        </w:rPr>
        <w:t>rtunity to share them in class.</w:t>
      </w:r>
    </w:p>
    <w:p w14:paraId="19BEF819" w14:textId="77777777" w:rsidR="00BE21B4" w:rsidRPr="00D15B2F" w:rsidRDefault="00BE21B4" w:rsidP="00502869">
      <w:pPr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10"/>
        <w:gridCol w:w="3003"/>
      </w:tblGrid>
      <w:tr w:rsidR="00E53DB6" w:rsidRPr="00D15B2F" w14:paraId="7CFC2446" w14:textId="77777777" w:rsidTr="009F608A">
        <w:tc>
          <w:tcPr>
            <w:tcW w:w="3005" w:type="dxa"/>
          </w:tcPr>
          <w:p w14:paraId="3B342FED" w14:textId="733FE540" w:rsidR="000F1682" w:rsidRDefault="00B720E5" w:rsidP="00050A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D0C64">
              <w:rPr>
                <w:rFonts w:ascii="Century Gothic" w:hAnsi="Century Gothic"/>
                <w:b/>
                <w:sz w:val="28"/>
                <w:szCs w:val="28"/>
              </w:rPr>
              <w:t>Make a paper roll butterfly!</w:t>
            </w:r>
          </w:p>
          <w:p w14:paraId="39B8CCCE" w14:textId="754ABD83" w:rsidR="00050A88" w:rsidRDefault="00050A88" w:rsidP="00050A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D0C64"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166ADBF5" wp14:editId="3EBCE2DC">
                  <wp:simplePos x="0" y="0"/>
                  <wp:positionH relativeFrom="column">
                    <wp:posOffset>361359</wp:posOffset>
                  </wp:positionH>
                  <wp:positionV relativeFrom="paragraph">
                    <wp:posOffset>17737</wp:posOffset>
                  </wp:positionV>
                  <wp:extent cx="1323975" cy="1219835"/>
                  <wp:effectExtent l="0" t="0" r="9525" b="0"/>
                  <wp:wrapTight wrapText="bothSides">
                    <wp:wrapPolygon edited="0">
                      <wp:start x="0" y="0"/>
                      <wp:lineTo x="0" y="21251"/>
                      <wp:lineTo x="21445" y="21251"/>
                      <wp:lineTo x="21445" y="0"/>
                      <wp:lineTo x="0" y="0"/>
                    </wp:wrapPolygon>
                  </wp:wrapTight>
                  <wp:docPr id="7963194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31941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21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9D2A17" w14:textId="77777777" w:rsidR="00050A88" w:rsidRDefault="00050A88" w:rsidP="00050A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61A0B865" w14:textId="77777777" w:rsidR="00050A88" w:rsidRDefault="00050A88" w:rsidP="00050A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35B314F0" w14:textId="77777777" w:rsidR="00050A88" w:rsidRDefault="00050A88" w:rsidP="00050A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04121788" w14:textId="77777777" w:rsidR="00050A88" w:rsidRDefault="00050A88" w:rsidP="00050A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7DDCBE18" w14:textId="28249B9E" w:rsidR="00050A88" w:rsidRPr="00CD0C64" w:rsidRDefault="00050A88" w:rsidP="00050A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72534195" w14:textId="206C25CF" w:rsidR="00D06C51" w:rsidRPr="00CD0C64" w:rsidRDefault="00E53DB6" w:rsidP="003F172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D0C64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145CA257" wp14:editId="54306A45">
                  <wp:simplePos x="0" y="0"/>
                  <wp:positionH relativeFrom="column">
                    <wp:posOffset>-19948</wp:posOffset>
                  </wp:positionH>
                  <wp:positionV relativeFrom="paragraph">
                    <wp:posOffset>897102</wp:posOffset>
                  </wp:positionV>
                  <wp:extent cx="1774365" cy="919815"/>
                  <wp:effectExtent l="0" t="0" r="0" b="0"/>
                  <wp:wrapSquare wrapText="bothSides"/>
                  <wp:docPr id="1996194850" name="Picture 2" descr="What is a Minibeast? -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at is a Minibeast? - Twin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365" cy="91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369D" w:rsidRPr="00CD0C64">
              <w:rPr>
                <w:rFonts w:ascii="Century Gothic" w:hAnsi="Century Gothic"/>
                <w:b/>
                <w:sz w:val="28"/>
                <w:szCs w:val="28"/>
              </w:rPr>
              <w:t>Research your favourit</w:t>
            </w:r>
            <w:r w:rsidR="00EF374B" w:rsidRPr="00CD0C64">
              <w:rPr>
                <w:rFonts w:ascii="Century Gothic" w:hAnsi="Century Gothic"/>
                <w:b/>
                <w:sz w:val="28"/>
                <w:szCs w:val="28"/>
              </w:rPr>
              <w:t>e</w:t>
            </w:r>
            <w:r w:rsidR="00C9369D" w:rsidRPr="00CD0C64">
              <w:rPr>
                <w:rFonts w:ascii="Century Gothic" w:hAnsi="Century Gothic"/>
                <w:b/>
                <w:sz w:val="28"/>
                <w:szCs w:val="28"/>
              </w:rPr>
              <w:t xml:space="preserve"> mini beast – can you find 3 facts?</w:t>
            </w:r>
            <w:r w:rsidR="005A3D01" w:rsidRPr="00CD0C64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06" w:type="dxa"/>
          </w:tcPr>
          <w:p w14:paraId="6454FBED" w14:textId="7C6B1DDE" w:rsidR="007D19E4" w:rsidRPr="00CD0C64" w:rsidRDefault="007D19E4" w:rsidP="007D19E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D0C64">
              <w:rPr>
                <w:rFonts w:ascii="Century Gothic" w:hAnsi="Century Gothic"/>
                <w:b/>
                <w:sz w:val="28"/>
                <w:szCs w:val="28"/>
              </w:rPr>
              <w:t xml:space="preserve">Make a </w:t>
            </w:r>
            <w:r w:rsidR="00C9369D" w:rsidRPr="00CD0C64">
              <w:rPr>
                <w:rFonts w:ascii="Century Gothic" w:hAnsi="Century Gothic"/>
                <w:b/>
                <w:sz w:val="28"/>
                <w:szCs w:val="28"/>
              </w:rPr>
              <w:t>bug hotel</w:t>
            </w:r>
          </w:p>
          <w:p w14:paraId="7B5BB583" w14:textId="77777777" w:rsidR="005E4A80" w:rsidRPr="00CD0C64" w:rsidRDefault="005E4A80" w:rsidP="003F172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6AF96748" w14:textId="28AF0C8F" w:rsidR="00CD0C64" w:rsidRPr="00CD0C64" w:rsidRDefault="00CD0C64" w:rsidP="003F172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hyperlink r:id="rId19" w:history="1">
              <w:r>
                <w:rPr>
                  <w:rStyle w:val="Hyperlink"/>
                </w:rPr>
                <w:t>How to Build a Bug Hotel - Woodland Trust</w:t>
              </w:r>
            </w:hyperlink>
          </w:p>
        </w:tc>
      </w:tr>
      <w:tr w:rsidR="00E53DB6" w:rsidRPr="00D15B2F" w14:paraId="67B0E5F8" w14:textId="77777777" w:rsidTr="009F608A">
        <w:tc>
          <w:tcPr>
            <w:tcW w:w="3005" w:type="dxa"/>
          </w:tcPr>
          <w:p w14:paraId="393F2E74" w14:textId="77777777" w:rsidR="000F1682" w:rsidRPr="00CD0C64" w:rsidRDefault="000F1682" w:rsidP="003F172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553A55C5" w14:textId="7C538D95" w:rsidR="00DE4C10" w:rsidRPr="00CD0C64" w:rsidRDefault="00050A88" w:rsidP="003F172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D0C64"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3F7D9D88" wp14:editId="2015F270">
                  <wp:simplePos x="0" y="0"/>
                  <wp:positionH relativeFrom="column">
                    <wp:posOffset>125117</wp:posOffset>
                  </wp:positionH>
                  <wp:positionV relativeFrom="paragraph">
                    <wp:posOffset>299370</wp:posOffset>
                  </wp:positionV>
                  <wp:extent cx="1599565" cy="1268730"/>
                  <wp:effectExtent l="0" t="0" r="635" b="7620"/>
                  <wp:wrapTight wrapText="bothSides">
                    <wp:wrapPolygon edited="0">
                      <wp:start x="0" y="0"/>
                      <wp:lineTo x="0" y="21405"/>
                      <wp:lineTo x="21351" y="21405"/>
                      <wp:lineTo x="21351" y="0"/>
                      <wp:lineTo x="0" y="0"/>
                    </wp:wrapPolygon>
                  </wp:wrapTight>
                  <wp:docPr id="686395762" name="Picture 1" descr="Magnifying Glass Svg Detective Glasses Svg Clipart image, Cricut Svg image,  Dxf, Pdf, Eps, Jpg, Png, Svg, Silhouette, Cameo, 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nifying Glass Svg Detective Glasses Svg Clipart image, Cricut Svg image,  Dxf, Pdf, Eps, Jpg, Png, Svg, Silhouette, Cameo, De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565" cy="12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369D" w:rsidRPr="00CD0C64">
              <w:rPr>
                <w:rFonts w:ascii="Century Gothic" w:hAnsi="Century Gothic"/>
                <w:b/>
                <w:sz w:val="28"/>
                <w:szCs w:val="28"/>
              </w:rPr>
              <w:t>Go on a bug hunt!</w:t>
            </w:r>
          </w:p>
          <w:p w14:paraId="700879A7" w14:textId="3C3C9CAE" w:rsidR="000F1682" w:rsidRPr="00CD0C64" w:rsidRDefault="000F1682" w:rsidP="00050A88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28E7C5D9" w14:textId="77777777" w:rsidR="000F1682" w:rsidRPr="00CD0C64" w:rsidRDefault="000F1682" w:rsidP="00C9369D">
            <w:pPr>
              <w:jc w:val="center"/>
              <w:rPr>
                <w:rFonts w:ascii="Century Gothic" w:hAnsi="Century Gothic" w:cstheme="majorHAnsi"/>
                <w:b/>
                <w:sz w:val="28"/>
                <w:szCs w:val="28"/>
              </w:rPr>
            </w:pPr>
          </w:p>
          <w:p w14:paraId="19F00201" w14:textId="10D231FA" w:rsidR="00DE4DC3" w:rsidRPr="00CD0C64" w:rsidRDefault="00050A88" w:rsidP="00050A88">
            <w:pPr>
              <w:jc w:val="center"/>
              <w:rPr>
                <w:rFonts w:ascii="Century Gothic" w:hAnsi="Century Gothic" w:cstheme="majorHAnsi"/>
                <w:b/>
                <w:sz w:val="28"/>
                <w:szCs w:val="28"/>
              </w:rPr>
            </w:pPr>
            <w:r w:rsidRPr="00CD0C64"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094805C9" wp14:editId="64A6F715">
                  <wp:simplePos x="0" y="0"/>
                  <wp:positionH relativeFrom="column">
                    <wp:posOffset>121482</wp:posOffset>
                  </wp:positionH>
                  <wp:positionV relativeFrom="paragraph">
                    <wp:posOffset>688253</wp:posOffset>
                  </wp:positionV>
                  <wp:extent cx="1533614" cy="1221828"/>
                  <wp:effectExtent l="0" t="0" r="0" b="0"/>
                  <wp:wrapTight wrapText="bothSides">
                    <wp:wrapPolygon edited="0">
                      <wp:start x="0" y="0"/>
                      <wp:lineTo x="0" y="21218"/>
                      <wp:lineTo x="21198" y="21218"/>
                      <wp:lineTo x="21198" y="0"/>
                      <wp:lineTo x="0" y="0"/>
                    </wp:wrapPolygon>
                  </wp:wrapTight>
                  <wp:docPr id="222232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23276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614" cy="1221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E1A64" w:rsidRPr="00CD0C64">
              <w:rPr>
                <w:rFonts w:ascii="Century Gothic" w:hAnsi="Century Gothic" w:cstheme="majorHAnsi"/>
                <w:b/>
                <w:sz w:val="28"/>
                <w:szCs w:val="28"/>
              </w:rPr>
              <w:t>Decorate some bug biscuits or make butterfly buns!</w:t>
            </w:r>
          </w:p>
        </w:tc>
        <w:tc>
          <w:tcPr>
            <w:tcW w:w="3006" w:type="dxa"/>
          </w:tcPr>
          <w:p w14:paraId="4C5D1721" w14:textId="3F8F1761" w:rsidR="00571CE1" w:rsidRPr="00CD0C64" w:rsidRDefault="00571CE1" w:rsidP="00C9369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711A5022" w14:textId="093AD674" w:rsidR="00F773B1" w:rsidRPr="00CD0C64" w:rsidRDefault="00F773B1" w:rsidP="00C9369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D0C64">
              <w:rPr>
                <w:rFonts w:ascii="Century Gothic" w:hAnsi="Century Gothic"/>
                <w:b/>
                <w:sz w:val="28"/>
                <w:szCs w:val="28"/>
              </w:rPr>
              <w:t>Make a minibeast out of play dough</w:t>
            </w:r>
          </w:p>
          <w:p w14:paraId="068874C1" w14:textId="25AB3A1D" w:rsidR="008E6C82" w:rsidRPr="00CD0C64" w:rsidRDefault="00050A88" w:rsidP="00C9369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D0C64"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7F824896" wp14:editId="15F902F2">
                  <wp:simplePos x="0" y="0"/>
                  <wp:positionH relativeFrom="column">
                    <wp:posOffset>103790</wp:posOffset>
                  </wp:positionH>
                  <wp:positionV relativeFrom="paragraph">
                    <wp:posOffset>300180</wp:posOffset>
                  </wp:positionV>
                  <wp:extent cx="1559801" cy="906551"/>
                  <wp:effectExtent l="0" t="0" r="2540" b="8255"/>
                  <wp:wrapTight wrapText="bothSides">
                    <wp:wrapPolygon edited="0">
                      <wp:start x="0" y="0"/>
                      <wp:lineTo x="0" y="21343"/>
                      <wp:lineTo x="21371" y="21343"/>
                      <wp:lineTo x="21371" y="0"/>
                      <wp:lineTo x="0" y="0"/>
                    </wp:wrapPolygon>
                  </wp:wrapTight>
                  <wp:docPr id="13664930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493070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801" cy="906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89ACA4" w14:textId="23058425" w:rsidR="008E6C82" w:rsidRPr="00CD0C64" w:rsidRDefault="008E6C82" w:rsidP="00C9369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14:paraId="527668BF" w14:textId="77777777" w:rsidR="00003E4C" w:rsidRPr="00D15B2F" w:rsidRDefault="00003E4C" w:rsidP="009F608A">
      <w:pPr>
        <w:rPr>
          <w:rFonts w:ascii="Century Gothic" w:hAnsi="Century Gothic"/>
          <w:sz w:val="28"/>
          <w:szCs w:val="28"/>
        </w:rPr>
      </w:pPr>
    </w:p>
    <w:p w14:paraId="239D536F" w14:textId="77777777" w:rsidR="00600B51" w:rsidRPr="00C5550B" w:rsidRDefault="00003E4C" w:rsidP="00240A38">
      <w:pPr>
        <w:pStyle w:val="NoSpacing"/>
        <w:rPr>
          <w:rFonts w:ascii="Century Gothic" w:hAnsi="Century Gothic"/>
          <w:b/>
          <w:sz w:val="28"/>
          <w:szCs w:val="24"/>
          <w:u w:val="single"/>
        </w:rPr>
      </w:pPr>
      <w:r w:rsidRPr="00C5550B">
        <w:rPr>
          <w:rFonts w:ascii="Century Gothic" w:hAnsi="Century Gothic"/>
          <w:b/>
          <w:sz w:val="28"/>
          <w:szCs w:val="24"/>
          <w:u w:val="single"/>
        </w:rPr>
        <w:t>Useful websites for Phonics and Maths</w:t>
      </w:r>
    </w:p>
    <w:p w14:paraId="6596A050" w14:textId="77777777" w:rsidR="00003E4C" w:rsidRPr="00C5550B" w:rsidRDefault="00003E4C" w:rsidP="00240A38">
      <w:pPr>
        <w:pStyle w:val="NoSpacing"/>
        <w:rPr>
          <w:rFonts w:ascii="Century Gothic" w:hAnsi="Century Gothic"/>
          <w:sz w:val="28"/>
          <w:szCs w:val="24"/>
        </w:rPr>
      </w:pPr>
      <w:r w:rsidRPr="00C5550B">
        <w:rPr>
          <w:rFonts w:ascii="Century Gothic" w:hAnsi="Century Gothic"/>
          <w:sz w:val="28"/>
          <w:szCs w:val="24"/>
        </w:rPr>
        <w:t>Home Time Ladybirds game (subitising numbers to 9)</w:t>
      </w:r>
    </w:p>
    <w:p w14:paraId="5E9118D8" w14:textId="77777777" w:rsidR="00003E4C" w:rsidRPr="00C5550B" w:rsidRDefault="00003E4C" w:rsidP="00240A38">
      <w:pPr>
        <w:pStyle w:val="NoSpacing"/>
        <w:rPr>
          <w:rFonts w:ascii="Century Gothic" w:hAnsi="Century Gothic"/>
          <w:b/>
          <w:sz w:val="28"/>
          <w:szCs w:val="24"/>
        </w:rPr>
      </w:pPr>
      <w:hyperlink r:id="rId23" w:history="1">
        <w:r w:rsidRPr="00C5550B">
          <w:rPr>
            <w:rStyle w:val="Hyperlink"/>
            <w:rFonts w:ascii="Century Gothic" w:hAnsi="Century Gothic"/>
            <w:sz w:val="28"/>
            <w:szCs w:val="24"/>
          </w:rPr>
          <w:t>https://www.ictgames.com/mobilePage/homeTimeLadybirds/</w:t>
        </w:r>
      </w:hyperlink>
      <w:r w:rsidRPr="00C5550B">
        <w:rPr>
          <w:rFonts w:ascii="Century Gothic" w:hAnsi="Century Gothic"/>
          <w:b/>
          <w:sz w:val="28"/>
          <w:szCs w:val="24"/>
        </w:rPr>
        <w:t xml:space="preserve"> </w:t>
      </w:r>
    </w:p>
    <w:p w14:paraId="7F72F300" w14:textId="77777777" w:rsidR="00240A38" w:rsidRPr="00C5550B" w:rsidRDefault="00240A38" w:rsidP="00240A38">
      <w:pPr>
        <w:pStyle w:val="NoSpacing"/>
        <w:rPr>
          <w:rFonts w:ascii="Century Gothic" w:hAnsi="Century Gothic"/>
          <w:b/>
          <w:sz w:val="28"/>
          <w:szCs w:val="24"/>
        </w:rPr>
      </w:pPr>
    </w:p>
    <w:p w14:paraId="77E153B6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  <w:r w:rsidRPr="00C5550B"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  <w:t>Teddy Numbers Game</w:t>
      </w:r>
    </w:p>
    <w:p w14:paraId="1A55721E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F39200"/>
          <w:sz w:val="28"/>
          <w:szCs w:val="24"/>
          <w:lang w:eastAsia="en-GB"/>
        </w:rPr>
      </w:pPr>
      <w:hyperlink r:id="rId24" w:history="1">
        <w:r w:rsidRPr="00C5550B">
          <w:rPr>
            <w:rFonts w:ascii="Century Gothic" w:eastAsia="Times New Roman" w:hAnsi="Century Gothic" w:cs="Arial"/>
            <w:color w:val="F39200"/>
            <w:sz w:val="28"/>
            <w:szCs w:val="24"/>
            <w:lang w:eastAsia="en-GB"/>
          </w:rPr>
          <w:t>https://www.topmarks.co.uk/learning-to-count/teddy-numbers</w:t>
        </w:r>
      </w:hyperlink>
    </w:p>
    <w:p w14:paraId="5B07AC42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F39200"/>
          <w:sz w:val="28"/>
          <w:szCs w:val="24"/>
          <w:lang w:eastAsia="en-GB"/>
        </w:rPr>
      </w:pPr>
    </w:p>
    <w:p w14:paraId="50684521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  <w:r w:rsidRPr="00C5550B"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  <w:t>Adding to 10</w:t>
      </w:r>
    </w:p>
    <w:p w14:paraId="4B30E512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  <w:hyperlink r:id="rId25" w:history="1">
        <w:r w:rsidRPr="00C5550B">
          <w:rPr>
            <w:rStyle w:val="Hyperlink"/>
            <w:rFonts w:ascii="Century Gothic" w:eastAsia="Times New Roman" w:hAnsi="Century Gothic" w:cs="Arial"/>
            <w:sz w:val="28"/>
            <w:szCs w:val="24"/>
            <w:lang w:eastAsia="en-GB"/>
          </w:rPr>
          <w:t>https://www.topmarks.co.uk/addition/addition-to-10</w:t>
        </w:r>
      </w:hyperlink>
      <w:r w:rsidRPr="00C5550B"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  <w:t xml:space="preserve"> </w:t>
      </w:r>
    </w:p>
    <w:p w14:paraId="2DD0B477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</w:p>
    <w:p w14:paraId="3AA7F34D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  <w:r w:rsidRPr="00C5550B"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  <w:t>Subtraction within 10</w:t>
      </w:r>
    </w:p>
    <w:p w14:paraId="582DA20B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  <w:hyperlink r:id="rId26" w:history="1">
        <w:r w:rsidRPr="00C5550B">
          <w:rPr>
            <w:rStyle w:val="Hyperlink"/>
            <w:rFonts w:ascii="Century Gothic" w:eastAsia="Times New Roman" w:hAnsi="Century Gothic" w:cs="Arial"/>
            <w:sz w:val="28"/>
            <w:szCs w:val="24"/>
            <w:lang w:eastAsia="en-GB"/>
          </w:rPr>
          <w:t>https://www.topmarks.co.uk/subtraction/subtraction-to-10</w:t>
        </w:r>
      </w:hyperlink>
      <w:r w:rsidRPr="00C5550B"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  <w:t xml:space="preserve"> </w:t>
      </w:r>
    </w:p>
    <w:p w14:paraId="69AE6E5D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</w:p>
    <w:p w14:paraId="63CCD4FA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  <w:r w:rsidRPr="00C5550B"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  <w:t>Underwater Counting game</w:t>
      </w:r>
    </w:p>
    <w:p w14:paraId="441369F0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  <w:hyperlink r:id="rId27" w:history="1">
        <w:r w:rsidRPr="00C5550B">
          <w:rPr>
            <w:rFonts w:ascii="Century Gothic" w:eastAsia="Times New Roman" w:hAnsi="Century Gothic" w:cs="Arial"/>
            <w:color w:val="F39200"/>
            <w:sz w:val="28"/>
            <w:szCs w:val="24"/>
            <w:lang w:eastAsia="en-GB"/>
          </w:rPr>
          <w:t>https://www.topmarks.co.uk/learning-to-count/underwater-counting</w:t>
        </w:r>
      </w:hyperlink>
    </w:p>
    <w:p w14:paraId="37D40457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</w:p>
    <w:p w14:paraId="5BB74383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  <w:r w:rsidRPr="00C5550B"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  <w:t xml:space="preserve">Maths games for </w:t>
      </w:r>
      <w:proofErr w:type="gramStart"/>
      <w:r w:rsidRPr="00C5550B"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  <w:t>3-5 year olds</w:t>
      </w:r>
      <w:proofErr w:type="gramEnd"/>
    </w:p>
    <w:p w14:paraId="20A5E47D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F39200"/>
          <w:sz w:val="28"/>
          <w:szCs w:val="24"/>
          <w:lang w:eastAsia="en-GB"/>
        </w:rPr>
      </w:pPr>
      <w:hyperlink r:id="rId28" w:history="1">
        <w:r w:rsidRPr="00C5550B">
          <w:rPr>
            <w:rFonts w:ascii="Century Gothic" w:eastAsia="Times New Roman" w:hAnsi="Century Gothic" w:cs="Arial"/>
            <w:color w:val="F39200"/>
            <w:sz w:val="28"/>
            <w:szCs w:val="24"/>
            <w:lang w:eastAsia="en-GB"/>
          </w:rPr>
          <w:t>https://www.topmarks.co.uk/maths-games/5-7-years/counting</w:t>
        </w:r>
      </w:hyperlink>
    </w:p>
    <w:p w14:paraId="173B5878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</w:p>
    <w:p w14:paraId="5ABDAAE4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  <w:r w:rsidRPr="00C5550B"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  <w:t xml:space="preserve">Oxford Owl free </w:t>
      </w:r>
      <w:proofErr w:type="spellStart"/>
      <w:r w:rsidRPr="00C5550B"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  <w:t>Ebooks</w:t>
      </w:r>
      <w:proofErr w:type="spellEnd"/>
    </w:p>
    <w:p w14:paraId="3951C89E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F39200"/>
          <w:sz w:val="28"/>
          <w:szCs w:val="24"/>
          <w:lang w:eastAsia="en-GB"/>
        </w:rPr>
      </w:pPr>
      <w:hyperlink r:id="rId29" w:history="1">
        <w:r w:rsidRPr="00C5550B">
          <w:rPr>
            <w:rFonts w:ascii="Century Gothic" w:eastAsia="Times New Roman" w:hAnsi="Century Gothic" w:cs="Arial"/>
            <w:color w:val="F39200"/>
            <w:sz w:val="28"/>
            <w:szCs w:val="24"/>
            <w:lang w:eastAsia="en-GB"/>
          </w:rPr>
          <w:t>https://www.oxfordowl.co.uk/for-home/find-a-book/library-page/</w:t>
        </w:r>
      </w:hyperlink>
    </w:p>
    <w:p w14:paraId="118A1C6F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</w:p>
    <w:p w14:paraId="7A71894A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  <w:r w:rsidRPr="00C5550B"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  <w:t xml:space="preserve">Read Write Inc </w:t>
      </w:r>
      <w:proofErr w:type="gramStart"/>
      <w:r w:rsidRPr="00C5550B"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  <w:t>free</w:t>
      </w:r>
      <w:proofErr w:type="gramEnd"/>
      <w:r w:rsidRPr="00C5550B"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  <w:t xml:space="preserve"> </w:t>
      </w:r>
      <w:proofErr w:type="spellStart"/>
      <w:r w:rsidRPr="00C5550B"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  <w:t>Ebooks</w:t>
      </w:r>
      <w:proofErr w:type="spellEnd"/>
    </w:p>
    <w:p w14:paraId="70ACDA36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  <w:hyperlink r:id="rId30" w:history="1">
        <w:r w:rsidRPr="00C5550B">
          <w:rPr>
            <w:rFonts w:ascii="Century Gothic" w:eastAsia="Times New Roman" w:hAnsi="Century Gothic" w:cs="Arial"/>
            <w:color w:val="F39200"/>
            <w:sz w:val="28"/>
            <w:szCs w:val="24"/>
            <w:lang w:eastAsia="en-GB"/>
          </w:rPr>
          <w:t>https://www.oxfordowl.co.uk/home/reading-site/find-a-book/library-page?view=image&amp;query=&amp;type=book&amp;age_group=&amp;level=&amp;level_select=&amp;book_type=&amp;series=Read+Write+Inc.#</w:t>
        </w:r>
      </w:hyperlink>
    </w:p>
    <w:p w14:paraId="323C2D0C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</w:p>
    <w:p w14:paraId="499900B2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  <w:r w:rsidRPr="00C5550B"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  <w:t>Speed sounds practice sheets</w:t>
      </w:r>
    </w:p>
    <w:p w14:paraId="0DBC969E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  <w:hyperlink r:id="rId31" w:history="1">
        <w:r w:rsidRPr="00C5550B">
          <w:rPr>
            <w:rStyle w:val="Hyperlink"/>
            <w:rFonts w:ascii="Century Gothic" w:eastAsia="Times New Roman" w:hAnsi="Century Gothic" w:cs="Arial"/>
            <w:sz w:val="28"/>
            <w:szCs w:val="24"/>
            <w:lang w:eastAsia="en-GB"/>
          </w:rPr>
          <w:t>https://home.oxfordowl.co.uk/reading/reading-schemes-oxford-levels/read-write-inc-phonics-guide/</w:t>
        </w:r>
      </w:hyperlink>
      <w:r w:rsidRPr="00C5550B"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  <w:t xml:space="preserve"> </w:t>
      </w:r>
    </w:p>
    <w:p w14:paraId="16EAD8BC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  <w:r w:rsidRPr="00C5550B">
        <w:rPr>
          <w:rFonts w:ascii="Century Gothic" w:eastAsia="Times New Roman" w:hAnsi="Century Gothic" w:cs="Arial"/>
          <w:i/>
          <w:iCs/>
          <w:color w:val="333333"/>
          <w:sz w:val="28"/>
          <w:szCs w:val="24"/>
          <w:lang w:eastAsia="en-GB"/>
        </w:rPr>
        <w:t>Please scroll down the page – look for Set 1 / Set 2 (downloadable as PDF)</w:t>
      </w:r>
    </w:p>
    <w:p w14:paraId="4A8953A7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</w:p>
    <w:p w14:paraId="115AFFB8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  <w:r w:rsidRPr="00C5550B"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  <w:t>Phonics play</w:t>
      </w:r>
    </w:p>
    <w:p w14:paraId="6B10E559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  <w:hyperlink r:id="rId32" w:history="1">
        <w:r w:rsidRPr="00C5550B">
          <w:rPr>
            <w:rFonts w:ascii="Century Gothic" w:eastAsia="Times New Roman" w:hAnsi="Century Gothic" w:cs="Arial"/>
            <w:color w:val="F39200"/>
            <w:sz w:val="28"/>
            <w:szCs w:val="24"/>
            <w:lang w:eastAsia="en-GB"/>
          </w:rPr>
          <w:t>https://www.phonicsplay.co.uk/</w:t>
        </w:r>
      </w:hyperlink>
    </w:p>
    <w:p w14:paraId="023B6752" w14:textId="77777777" w:rsidR="00003E4C" w:rsidRPr="00C5550B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8"/>
          <w:szCs w:val="24"/>
          <w:lang w:eastAsia="en-GB"/>
        </w:rPr>
      </w:pPr>
      <w:r w:rsidRPr="00C5550B">
        <w:rPr>
          <w:rFonts w:ascii="Century Gothic" w:eastAsia="Times New Roman" w:hAnsi="Century Gothic" w:cs="Arial"/>
          <w:i/>
          <w:iCs/>
          <w:color w:val="333333"/>
          <w:sz w:val="28"/>
          <w:szCs w:val="24"/>
          <w:lang w:eastAsia="en-GB"/>
        </w:rPr>
        <w:t>please ask the Class teacher for the username and password</w:t>
      </w:r>
    </w:p>
    <w:p w14:paraId="3BF75C21" w14:textId="77777777" w:rsidR="00003E4C" w:rsidRPr="00240A38" w:rsidRDefault="00003E4C" w:rsidP="00240A38">
      <w:pPr>
        <w:pStyle w:val="NoSpacing"/>
        <w:rPr>
          <w:rFonts w:ascii="Century Gothic" w:eastAsia="Times New Roman" w:hAnsi="Century Gothic" w:cs="Arial"/>
          <w:color w:val="333333"/>
          <w:sz w:val="24"/>
          <w:szCs w:val="24"/>
          <w:lang w:eastAsia="en-GB"/>
        </w:rPr>
      </w:pPr>
    </w:p>
    <w:p w14:paraId="1B961F55" w14:textId="77777777" w:rsidR="00003E4C" w:rsidRPr="00240A38" w:rsidRDefault="00003E4C" w:rsidP="00240A38">
      <w:pPr>
        <w:pStyle w:val="NoSpacing"/>
        <w:rPr>
          <w:rFonts w:ascii="Century Gothic" w:hAnsi="Century Gothic"/>
          <w:b/>
          <w:sz w:val="24"/>
          <w:szCs w:val="24"/>
        </w:rPr>
      </w:pPr>
    </w:p>
    <w:p w14:paraId="693CB2FA" w14:textId="77777777" w:rsidR="009F608A" w:rsidRPr="00581EEB" w:rsidRDefault="009F608A" w:rsidP="006031A4">
      <w:pPr>
        <w:rPr>
          <w:rFonts w:ascii="Tempus Sans ITC" w:hAnsi="Tempus Sans ITC"/>
          <w:color w:val="FFC000"/>
          <w:sz w:val="24"/>
          <w:szCs w:val="24"/>
        </w:rPr>
      </w:pPr>
    </w:p>
    <w:sectPr w:rsidR="009F608A" w:rsidRPr="00581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42A64"/>
    <w:multiLevelType w:val="hybridMultilevel"/>
    <w:tmpl w:val="FCB09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4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A4"/>
    <w:rsid w:val="000008A1"/>
    <w:rsid w:val="00000E8E"/>
    <w:rsid w:val="00003E4C"/>
    <w:rsid w:val="000063E2"/>
    <w:rsid w:val="0001532C"/>
    <w:rsid w:val="000439A6"/>
    <w:rsid w:val="00050A88"/>
    <w:rsid w:val="000638AF"/>
    <w:rsid w:val="000736E5"/>
    <w:rsid w:val="000743DA"/>
    <w:rsid w:val="000861EF"/>
    <w:rsid w:val="000901C5"/>
    <w:rsid w:val="0009654D"/>
    <w:rsid w:val="000E7595"/>
    <w:rsid w:val="000F1682"/>
    <w:rsid w:val="001114FD"/>
    <w:rsid w:val="00161919"/>
    <w:rsid w:val="00176537"/>
    <w:rsid w:val="00177CC6"/>
    <w:rsid w:val="00192F1D"/>
    <w:rsid w:val="001B701E"/>
    <w:rsid w:val="001C7417"/>
    <w:rsid w:val="001E37E3"/>
    <w:rsid w:val="001F51F2"/>
    <w:rsid w:val="002135C6"/>
    <w:rsid w:val="00221355"/>
    <w:rsid w:val="0022577A"/>
    <w:rsid w:val="00240A38"/>
    <w:rsid w:val="0024791F"/>
    <w:rsid w:val="00253B73"/>
    <w:rsid w:val="00253F95"/>
    <w:rsid w:val="002718D2"/>
    <w:rsid w:val="00281DFC"/>
    <w:rsid w:val="00293FF1"/>
    <w:rsid w:val="002E1286"/>
    <w:rsid w:val="002E4752"/>
    <w:rsid w:val="002F7E51"/>
    <w:rsid w:val="0030680D"/>
    <w:rsid w:val="00320078"/>
    <w:rsid w:val="0034021C"/>
    <w:rsid w:val="00350D33"/>
    <w:rsid w:val="003563A2"/>
    <w:rsid w:val="00356E8C"/>
    <w:rsid w:val="00367C48"/>
    <w:rsid w:val="00377729"/>
    <w:rsid w:val="00380D98"/>
    <w:rsid w:val="003A2DC8"/>
    <w:rsid w:val="003D495C"/>
    <w:rsid w:val="003E46B4"/>
    <w:rsid w:val="003F1729"/>
    <w:rsid w:val="00406D5D"/>
    <w:rsid w:val="004211C5"/>
    <w:rsid w:val="004447E2"/>
    <w:rsid w:val="004553DB"/>
    <w:rsid w:val="0046173D"/>
    <w:rsid w:val="004805E7"/>
    <w:rsid w:val="0048262B"/>
    <w:rsid w:val="00487010"/>
    <w:rsid w:val="004A1E51"/>
    <w:rsid w:val="004B6455"/>
    <w:rsid w:val="004C32AE"/>
    <w:rsid w:val="004D6A15"/>
    <w:rsid w:val="004E37EB"/>
    <w:rsid w:val="00502869"/>
    <w:rsid w:val="00522D1F"/>
    <w:rsid w:val="00554E42"/>
    <w:rsid w:val="00571CE1"/>
    <w:rsid w:val="00573CBC"/>
    <w:rsid w:val="00581EEB"/>
    <w:rsid w:val="0059624A"/>
    <w:rsid w:val="005972CC"/>
    <w:rsid w:val="005A3D01"/>
    <w:rsid w:val="005A6751"/>
    <w:rsid w:val="005D3BCC"/>
    <w:rsid w:val="005E15F2"/>
    <w:rsid w:val="005E4A80"/>
    <w:rsid w:val="00600B51"/>
    <w:rsid w:val="006031A4"/>
    <w:rsid w:val="00612F9B"/>
    <w:rsid w:val="00614F0A"/>
    <w:rsid w:val="00627EC1"/>
    <w:rsid w:val="006547EC"/>
    <w:rsid w:val="00666A43"/>
    <w:rsid w:val="00687BB9"/>
    <w:rsid w:val="006A55C5"/>
    <w:rsid w:val="007140FE"/>
    <w:rsid w:val="00714E85"/>
    <w:rsid w:val="00721ED7"/>
    <w:rsid w:val="007D19E4"/>
    <w:rsid w:val="007D4CB6"/>
    <w:rsid w:val="007D4D72"/>
    <w:rsid w:val="007D64DB"/>
    <w:rsid w:val="007F213A"/>
    <w:rsid w:val="007F576B"/>
    <w:rsid w:val="00823583"/>
    <w:rsid w:val="008331C3"/>
    <w:rsid w:val="00874931"/>
    <w:rsid w:val="00876776"/>
    <w:rsid w:val="0088277A"/>
    <w:rsid w:val="008918BB"/>
    <w:rsid w:val="0089503D"/>
    <w:rsid w:val="00896A5F"/>
    <w:rsid w:val="008A3D5D"/>
    <w:rsid w:val="008C6636"/>
    <w:rsid w:val="008D1ADA"/>
    <w:rsid w:val="008E6C82"/>
    <w:rsid w:val="00910408"/>
    <w:rsid w:val="00921708"/>
    <w:rsid w:val="009309A8"/>
    <w:rsid w:val="00952BBF"/>
    <w:rsid w:val="00995EFB"/>
    <w:rsid w:val="009A02AD"/>
    <w:rsid w:val="009A36A2"/>
    <w:rsid w:val="009B49B9"/>
    <w:rsid w:val="009B69F8"/>
    <w:rsid w:val="009E1A64"/>
    <w:rsid w:val="009F608A"/>
    <w:rsid w:val="00A22B79"/>
    <w:rsid w:val="00A26983"/>
    <w:rsid w:val="00A314FA"/>
    <w:rsid w:val="00A431D3"/>
    <w:rsid w:val="00A929D2"/>
    <w:rsid w:val="00A93447"/>
    <w:rsid w:val="00AA376C"/>
    <w:rsid w:val="00AA61EA"/>
    <w:rsid w:val="00AC6C33"/>
    <w:rsid w:val="00AD1C6B"/>
    <w:rsid w:val="00AD2DEC"/>
    <w:rsid w:val="00AF47DE"/>
    <w:rsid w:val="00B20F43"/>
    <w:rsid w:val="00B720E5"/>
    <w:rsid w:val="00B75A57"/>
    <w:rsid w:val="00BA4F99"/>
    <w:rsid w:val="00BC7BF8"/>
    <w:rsid w:val="00BE21B4"/>
    <w:rsid w:val="00BF55CA"/>
    <w:rsid w:val="00C06B15"/>
    <w:rsid w:val="00C446DC"/>
    <w:rsid w:val="00C5550B"/>
    <w:rsid w:val="00C65560"/>
    <w:rsid w:val="00C67869"/>
    <w:rsid w:val="00C74311"/>
    <w:rsid w:val="00C85D36"/>
    <w:rsid w:val="00C86998"/>
    <w:rsid w:val="00C9369D"/>
    <w:rsid w:val="00CA2757"/>
    <w:rsid w:val="00CA2AF9"/>
    <w:rsid w:val="00CA3157"/>
    <w:rsid w:val="00CA5ECE"/>
    <w:rsid w:val="00CB35D0"/>
    <w:rsid w:val="00CD0C64"/>
    <w:rsid w:val="00CE3944"/>
    <w:rsid w:val="00D06C51"/>
    <w:rsid w:val="00D15B2F"/>
    <w:rsid w:val="00D2098C"/>
    <w:rsid w:val="00D2480A"/>
    <w:rsid w:val="00D4487C"/>
    <w:rsid w:val="00D55E1E"/>
    <w:rsid w:val="00D63C2B"/>
    <w:rsid w:val="00D9643C"/>
    <w:rsid w:val="00DA153A"/>
    <w:rsid w:val="00DD5303"/>
    <w:rsid w:val="00DD53DD"/>
    <w:rsid w:val="00DE4C10"/>
    <w:rsid w:val="00DE4DC3"/>
    <w:rsid w:val="00E03A85"/>
    <w:rsid w:val="00E06248"/>
    <w:rsid w:val="00E23D91"/>
    <w:rsid w:val="00E267F9"/>
    <w:rsid w:val="00E46D8A"/>
    <w:rsid w:val="00E47A96"/>
    <w:rsid w:val="00E53DB6"/>
    <w:rsid w:val="00E855A7"/>
    <w:rsid w:val="00EB6955"/>
    <w:rsid w:val="00ED39AB"/>
    <w:rsid w:val="00EE33B2"/>
    <w:rsid w:val="00EF374B"/>
    <w:rsid w:val="00F056C5"/>
    <w:rsid w:val="00F14A07"/>
    <w:rsid w:val="00F15F8A"/>
    <w:rsid w:val="00F40DD1"/>
    <w:rsid w:val="00F60289"/>
    <w:rsid w:val="00F61550"/>
    <w:rsid w:val="00F74908"/>
    <w:rsid w:val="00F766F9"/>
    <w:rsid w:val="00F773B1"/>
    <w:rsid w:val="00F82FE0"/>
    <w:rsid w:val="00FB31EC"/>
    <w:rsid w:val="00FC0DF5"/>
    <w:rsid w:val="00FC7F83"/>
    <w:rsid w:val="00FD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33F4"/>
  <w15:docId w15:val="{D5DFE7FA-844C-45A6-BAD3-B53420EF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94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44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9F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67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E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3E4C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40A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hyperlink" Target="https://www.topmarks.co.uk/subtraction/subtraction-to-1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hyperlink" Target="https://www.youtube.com/watch?v=MNyFikwNQTg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s://www.topmarks.co.uk/addition/addition-to-1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29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xfordowl.co.uk/for-home/find-a-book/library-page/" TargetMode="External"/><Relationship Id="rId11" Type="http://schemas.openxmlformats.org/officeDocument/2006/relationships/image" Target="media/image4.png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s://www.ictgames.com/mobilePage/homeTimeLadybirds/" TargetMode="External"/><Relationship Id="rId28" Type="http://schemas.openxmlformats.org/officeDocument/2006/relationships/hyperlink" Target="about:blank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woodlandtrust.org.uk/blog/2019/09/how-to-build-a-bug-hotel/" TargetMode="External"/><Relationship Id="rId31" Type="http://schemas.openxmlformats.org/officeDocument/2006/relationships/hyperlink" Target="https://home.oxfordowl.co.uk/reading/reading-schemes-oxford-levels/read-write-inc-phonics-guid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jpeg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8" Type="http://schemas.openxmlformats.org/officeDocument/2006/relationships/hyperlink" Target="https://home.oxfordowl.co.uk/reading/reading-schemes-oxford-levels/read-write-inc-phonics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5</Pages>
  <Words>859</Words>
  <Characters>4683</Characters>
  <Application>Microsoft Office Word</Application>
  <DocSecurity>0</DocSecurity>
  <Lines>168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Honey</dc:creator>
  <cp:lastModifiedBy>Georgina Brown</cp:lastModifiedBy>
  <cp:revision>47</cp:revision>
  <cp:lastPrinted>2019-09-06T07:26:00Z</cp:lastPrinted>
  <dcterms:created xsi:type="dcterms:W3CDTF">2024-04-08T07:57:00Z</dcterms:created>
  <dcterms:modified xsi:type="dcterms:W3CDTF">2026-04-13T13:22:00Z</dcterms:modified>
</cp:coreProperties>
</file>