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8C208" w14:textId="2210384C" w:rsidR="006031A4" w:rsidRPr="005A6751" w:rsidRDefault="00802C28" w:rsidP="00802C28">
      <w:pPr>
        <w:jc w:val="center"/>
        <w:rPr>
          <w:rFonts w:ascii="Tempus Sans ITC" w:hAnsi="Tempus Sans ITC"/>
          <w:color w:val="FFC000"/>
          <w:sz w:val="48"/>
          <w:szCs w:val="48"/>
        </w:rPr>
      </w:pPr>
      <w:r w:rsidRPr="005035E4">
        <w:rPr>
          <w:rFonts w:ascii="HfW precursive" w:hAnsi="HfW precursive"/>
          <w:b/>
          <w:noProof/>
          <w:color w:val="F78009"/>
          <w:sz w:val="40"/>
          <w:szCs w:val="40"/>
          <w:lang w:eastAsia="en-GB"/>
        </w:rPr>
        <w:drawing>
          <wp:inline distT="0" distB="0" distL="0" distR="0" wp14:anchorId="69A8E855" wp14:editId="0FE5E46A">
            <wp:extent cx="4886325" cy="3662680"/>
            <wp:effectExtent l="76200" t="76200" r="142875" b="128270"/>
            <wp:docPr id="2" name="Picture 2" descr="C:\Users\s.honey\AppData\Local\Microsoft\Windows\INetCache\Content.MSO\56593C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oney\AppData\Local\Microsoft\Windows\INetCache\Content.MSO\56593CA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3662680"/>
                    </a:xfrm>
                    <a:prstGeom prst="rect">
                      <a:avLst/>
                    </a:prstGeom>
                    <a:ln w="38100" cap="sq">
                      <a:solidFill>
                        <a:schemeClr val="accent6">
                          <a:lumMod val="50000"/>
                        </a:schemeClr>
                      </a:solidFill>
                      <a:prstDash val="solid"/>
                      <a:miter lim="800000"/>
                    </a:ln>
                    <a:effectLst>
                      <a:outerShdw blurRad="50800" dist="38100" dir="2700000" algn="tl" rotWithShape="0">
                        <a:srgbClr val="000000">
                          <a:alpha val="43000"/>
                        </a:srgbClr>
                      </a:outerShdw>
                    </a:effectLst>
                  </pic:spPr>
                </pic:pic>
              </a:graphicData>
            </a:graphic>
          </wp:inline>
        </w:drawing>
      </w:r>
      <w:r w:rsidR="00E4481E" w:rsidRPr="00E4481E">
        <w:rPr>
          <w:rFonts w:ascii="Tempus Sans ITC" w:hAnsi="Tempus Sans ITC"/>
          <w:color w:val="ED7D31" w:themeColor="accent2"/>
          <w:sz w:val="48"/>
          <w:szCs w:val="48"/>
        </w:rPr>
        <w:t>JUPITER CLASS</w:t>
      </w:r>
      <w:r w:rsidR="008918BB" w:rsidRPr="008918BB">
        <w:rPr>
          <w:rFonts w:ascii="Tempus Sans ITC" w:hAnsi="Tempus Sans ITC"/>
          <w:noProof/>
          <w:color w:val="FFC000"/>
          <w:sz w:val="48"/>
          <w:szCs w:val="48"/>
          <w:lang w:eastAsia="en-GB"/>
        </w:rPr>
        <mc:AlternateContent>
          <mc:Choice Requires="wps">
            <w:drawing>
              <wp:inline distT="0" distB="0" distL="0" distR="0" wp14:anchorId="23297A4F" wp14:editId="0945E1B9">
                <wp:extent cx="304800" cy="304800"/>
                <wp:effectExtent l="0" t="0" r="0" b="0"/>
                <wp:docPr id="1" name="Rectangle 1" descr="https://asnrfellowship.ycst.co.uk/wp-content/uploads/2021/01/Tree-Bann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BD8DD9" id="Rectangle 1" o:spid="_x0000_s1026" alt="https://asnrfellowship.ycst.co.uk/wp-content/uploads/2021/01/Tree-Banne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449E2">
        <w:rPr>
          <w:rFonts w:ascii="Tempus Sans ITC" w:hAnsi="Tempus Sans ITC"/>
          <w:color w:val="00B050"/>
          <w:sz w:val="32"/>
          <w:szCs w:val="32"/>
        </w:rPr>
        <w:t>SUMMER</w:t>
      </w:r>
      <w:r w:rsidR="009F608A" w:rsidRPr="009F608A">
        <w:rPr>
          <w:rFonts w:ascii="Tempus Sans ITC" w:hAnsi="Tempus Sans ITC"/>
          <w:color w:val="00B050"/>
          <w:sz w:val="32"/>
          <w:szCs w:val="32"/>
        </w:rPr>
        <w:t xml:space="preserve"> TERM 202</w:t>
      </w:r>
      <w:r w:rsidR="00BA67B2">
        <w:rPr>
          <w:rFonts w:ascii="Tempus Sans ITC" w:hAnsi="Tempus Sans ITC"/>
          <w:color w:val="00B050"/>
          <w:sz w:val="32"/>
          <w:szCs w:val="32"/>
        </w:rPr>
        <w:t>6</w:t>
      </w:r>
    </w:p>
    <w:p w14:paraId="616882FF" w14:textId="77777777" w:rsidR="006031A4" w:rsidRDefault="0059624A" w:rsidP="006031A4">
      <w:pPr>
        <w:rPr>
          <w:rFonts w:ascii="Century Gothic" w:hAnsi="Century Gothic"/>
          <w:sz w:val="28"/>
          <w:szCs w:val="28"/>
        </w:rPr>
      </w:pPr>
      <w:r w:rsidRPr="00E06248">
        <w:rPr>
          <w:rFonts w:ascii="Century Gothic" w:hAnsi="Century Gothic"/>
          <w:b/>
          <w:sz w:val="28"/>
          <w:szCs w:val="28"/>
        </w:rPr>
        <w:t>Rock Star Maths:</w:t>
      </w:r>
      <w:r w:rsidR="000861EF" w:rsidRPr="00E06248">
        <w:rPr>
          <w:rFonts w:ascii="Century Gothic" w:hAnsi="Century Gothic"/>
          <w:sz w:val="28"/>
          <w:szCs w:val="28"/>
        </w:rPr>
        <w:t xml:space="preserve"> </w:t>
      </w:r>
      <w:r w:rsidR="008918BB">
        <w:rPr>
          <w:rFonts w:ascii="Century Gothic" w:hAnsi="Century Gothic"/>
          <w:sz w:val="28"/>
          <w:szCs w:val="28"/>
        </w:rPr>
        <w:t xml:space="preserve">In </w:t>
      </w:r>
      <w:r w:rsidR="00E4481E">
        <w:rPr>
          <w:rFonts w:ascii="Century Gothic" w:hAnsi="Century Gothic"/>
          <w:sz w:val="28"/>
          <w:szCs w:val="28"/>
        </w:rPr>
        <w:t>Jupiter</w:t>
      </w:r>
      <w:r w:rsidR="008918BB">
        <w:rPr>
          <w:rFonts w:ascii="Century Gothic" w:hAnsi="Century Gothic"/>
          <w:sz w:val="28"/>
          <w:szCs w:val="28"/>
        </w:rPr>
        <w:t xml:space="preserve"> Class, pupils take part in a daily Rock Star Maths challenge.  They </w:t>
      </w:r>
      <w:r w:rsidR="00E4481E">
        <w:rPr>
          <w:rFonts w:ascii="Century Gothic" w:hAnsi="Century Gothic"/>
          <w:sz w:val="28"/>
          <w:szCs w:val="28"/>
        </w:rPr>
        <w:t>use the iPads to answer multiplication questions in a format that replicates the end of Year 4 multiplication check</w:t>
      </w:r>
      <w:r w:rsidR="008918BB">
        <w:rPr>
          <w:rFonts w:ascii="Century Gothic" w:hAnsi="Century Gothic"/>
          <w:sz w:val="28"/>
          <w:szCs w:val="28"/>
        </w:rPr>
        <w:t>. Classic</w:t>
      </w:r>
      <w:r w:rsidR="00E4481E">
        <w:rPr>
          <w:rFonts w:ascii="Century Gothic" w:hAnsi="Century Gothic"/>
          <w:sz w:val="28"/>
          <w:szCs w:val="28"/>
        </w:rPr>
        <w:t xml:space="preserve"> rock</w:t>
      </w:r>
      <w:r w:rsidR="008918BB">
        <w:rPr>
          <w:rFonts w:ascii="Century Gothic" w:hAnsi="Century Gothic"/>
          <w:sz w:val="28"/>
          <w:szCs w:val="28"/>
        </w:rPr>
        <w:t xml:space="preserve"> songs help them keep the pace! The aim is </w:t>
      </w:r>
      <w:r w:rsidR="00E4481E">
        <w:rPr>
          <w:rFonts w:ascii="Century Gothic" w:hAnsi="Century Gothic"/>
          <w:sz w:val="28"/>
          <w:szCs w:val="28"/>
        </w:rPr>
        <w:t>to answer questions correctly to earn coins and improve their avatars</w:t>
      </w:r>
      <w:r w:rsidRPr="00E06248">
        <w:rPr>
          <w:rFonts w:ascii="Century Gothic" w:hAnsi="Century Gothic"/>
          <w:sz w:val="28"/>
          <w:szCs w:val="28"/>
        </w:rPr>
        <w:t xml:space="preserve">. </w:t>
      </w:r>
      <w:r w:rsidR="000861EF" w:rsidRPr="00E06248">
        <w:rPr>
          <w:rFonts w:ascii="Century Gothic" w:hAnsi="Century Gothic"/>
          <w:sz w:val="28"/>
          <w:szCs w:val="28"/>
        </w:rPr>
        <w:t xml:space="preserve"> </w:t>
      </w:r>
    </w:p>
    <w:p w14:paraId="01766587" w14:textId="77777777" w:rsidR="003449E2" w:rsidRPr="003449E2" w:rsidRDefault="003449E2" w:rsidP="006031A4">
      <w:pPr>
        <w:rPr>
          <w:rFonts w:ascii="Century Gothic" w:hAnsi="Century Gothic"/>
          <w:b/>
          <w:sz w:val="28"/>
          <w:szCs w:val="28"/>
        </w:rPr>
      </w:pPr>
      <w:r>
        <w:rPr>
          <w:rFonts w:ascii="Century Gothic" w:hAnsi="Century Gothic"/>
          <w:b/>
          <w:sz w:val="28"/>
          <w:szCs w:val="28"/>
        </w:rPr>
        <w:t>THE YEAR 4 MULTIPLICATION CHECK WILL BE TAKING PLACE IN JUNE.</w:t>
      </w:r>
    </w:p>
    <w:p w14:paraId="3621AD4E" w14:textId="77777777" w:rsidR="00350D33" w:rsidRDefault="0059624A" w:rsidP="006031A4">
      <w:pPr>
        <w:rPr>
          <w:rFonts w:ascii="Century Gothic" w:hAnsi="Century Gothic"/>
          <w:sz w:val="28"/>
          <w:szCs w:val="28"/>
        </w:rPr>
      </w:pPr>
      <w:r w:rsidRPr="00E06248">
        <w:rPr>
          <w:rFonts w:ascii="Century Gothic" w:hAnsi="Century Gothic"/>
          <w:b/>
          <w:sz w:val="28"/>
          <w:szCs w:val="28"/>
        </w:rPr>
        <w:t>Reading:</w:t>
      </w:r>
      <w:r w:rsidRPr="00E06248">
        <w:rPr>
          <w:rFonts w:ascii="Century Gothic" w:hAnsi="Century Gothic"/>
          <w:sz w:val="28"/>
          <w:szCs w:val="28"/>
        </w:rPr>
        <w:t xml:space="preserve"> In </w:t>
      </w:r>
      <w:r w:rsidR="00E4481E">
        <w:rPr>
          <w:rFonts w:ascii="Century Gothic" w:hAnsi="Century Gothic"/>
          <w:sz w:val="28"/>
          <w:szCs w:val="28"/>
        </w:rPr>
        <w:t>Jupiter</w:t>
      </w:r>
      <w:r w:rsidRPr="00E06248">
        <w:rPr>
          <w:rFonts w:ascii="Century Gothic" w:hAnsi="Century Gothic"/>
          <w:sz w:val="28"/>
          <w:szCs w:val="28"/>
        </w:rPr>
        <w:t xml:space="preserve"> class, we enjoy a positive reading environment in which books are enjoyed and shared by all. Pupils are given daily opportunities to read independently and some pupils will read with an adult. Every child will have two 45-minute sessions of guided reading a week.</w:t>
      </w:r>
      <w:r w:rsidR="006031A4" w:rsidRPr="00E06248">
        <w:rPr>
          <w:rFonts w:ascii="Century Gothic" w:hAnsi="Century Gothic"/>
          <w:sz w:val="28"/>
          <w:szCs w:val="28"/>
        </w:rPr>
        <w:t xml:space="preserve"> </w:t>
      </w:r>
      <w:r w:rsidR="00350D33">
        <w:rPr>
          <w:rFonts w:ascii="Century Gothic" w:hAnsi="Century Gothic"/>
          <w:sz w:val="28"/>
          <w:szCs w:val="28"/>
        </w:rPr>
        <w:t>Our guided</w:t>
      </w:r>
      <w:r w:rsidR="005A6751">
        <w:rPr>
          <w:rFonts w:ascii="Century Gothic" w:hAnsi="Century Gothic"/>
          <w:sz w:val="28"/>
          <w:szCs w:val="28"/>
        </w:rPr>
        <w:t xml:space="preserve"> reading text this term will be:</w:t>
      </w:r>
    </w:p>
    <w:p w14:paraId="45026B32" w14:textId="77777777" w:rsidR="003466B7" w:rsidRDefault="003466B7" w:rsidP="006031A4">
      <w:pPr>
        <w:rPr>
          <w:rFonts w:ascii="Century Gothic" w:hAnsi="Century Gothic"/>
          <w:sz w:val="28"/>
          <w:szCs w:val="28"/>
        </w:rPr>
      </w:pPr>
    </w:p>
    <w:p w14:paraId="08D724A6" w14:textId="77777777" w:rsidR="006948F3" w:rsidRDefault="003449E2" w:rsidP="006031A4">
      <w:pPr>
        <w:rPr>
          <w:rFonts w:ascii="Century Gothic" w:hAnsi="Century Gothic"/>
          <w:b/>
          <w:sz w:val="28"/>
          <w:szCs w:val="28"/>
        </w:rPr>
      </w:pPr>
      <w:r>
        <w:rPr>
          <w:rFonts w:ascii="Century Gothic" w:hAnsi="Century Gothic"/>
          <w:b/>
          <w:sz w:val="28"/>
          <w:szCs w:val="28"/>
        </w:rPr>
        <w:t>Charlotte’s Web</w:t>
      </w:r>
    </w:p>
    <w:p w14:paraId="0B05BA5A" w14:textId="247443EC" w:rsidR="00BA67B2" w:rsidRPr="005A6751" w:rsidRDefault="003449E2" w:rsidP="006031A4">
      <w:pPr>
        <w:rPr>
          <w:rFonts w:ascii="Century Gothic" w:hAnsi="Century Gothic"/>
          <w:b/>
          <w:sz w:val="28"/>
          <w:szCs w:val="28"/>
        </w:rPr>
      </w:pPr>
      <w:r w:rsidRPr="003449E2">
        <w:rPr>
          <w:rFonts w:ascii="Century Gothic" w:hAnsi="Century Gothic"/>
          <w:b/>
          <w:noProof/>
          <w:sz w:val="28"/>
          <w:szCs w:val="28"/>
        </w:rPr>
        <w:lastRenderedPageBreak/>
        <w:drawing>
          <wp:inline distT="0" distB="0" distL="0" distR="0" wp14:anchorId="58F13273" wp14:editId="21B3DF7C">
            <wp:extent cx="1337094" cy="1787002"/>
            <wp:effectExtent l="0" t="0" r="0" b="3810"/>
            <wp:docPr id="6" name="Picture 6" descr="Charlotte's Web (Colour Edn) By E. B.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lotte's Web (Colour Edn) By E. B. Whi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9251" cy="1803249"/>
                    </a:xfrm>
                    <a:prstGeom prst="rect">
                      <a:avLst/>
                    </a:prstGeom>
                    <a:noFill/>
                    <a:ln>
                      <a:noFill/>
                    </a:ln>
                  </pic:spPr>
                </pic:pic>
              </a:graphicData>
            </a:graphic>
          </wp:inline>
        </w:drawing>
      </w:r>
    </w:p>
    <w:p w14:paraId="2FC62273" w14:textId="77777777" w:rsidR="006031A4" w:rsidRPr="00E06248" w:rsidRDefault="0059624A" w:rsidP="006031A4">
      <w:pPr>
        <w:rPr>
          <w:rFonts w:ascii="Century Gothic" w:hAnsi="Century Gothic"/>
          <w:sz w:val="28"/>
          <w:szCs w:val="28"/>
        </w:rPr>
      </w:pPr>
      <w:r w:rsidRPr="00E06248">
        <w:rPr>
          <w:rFonts w:ascii="Century Gothic" w:hAnsi="Century Gothic"/>
          <w:sz w:val="28"/>
          <w:szCs w:val="28"/>
        </w:rPr>
        <w:t>Please</w:t>
      </w:r>
      <w:r w:rsidR="006031A4" w:rsidRPr="00E06248">
        <w:rPr>
          <w:rFonts w:ascii="Century Gothic" w:hAnsi="Century Gothic"/>
          <w:sz w:val="28"/>
          <w:szCs w:val="28"/>
        </w:rPr>
        <w:t xml:space="preserve"> encourage your child to read at home </w:t>
      </w:r>
      <w:r w:rsidRPr="00E06248">
        <w:rPr>
          <w:rFonts w:ascii="Century Gothic" w:hAnsi="Century Gothic"/>
          <w:sz w:val="28"/>
          <w:szCs w:val="28"/>
        </w:rPr>
        <w:t>daily</w:t>
      </w:r>
      <w:r w:rsidR="006031A4" w:rsidRPr="00E06248">
        <w:rPr>
          <w:rFonts w:ascii="Century Gothic" w:hAnsi="Century Gothic"/>
          <w:sz w:val="28"/>
          <w:szCs w:val="28"/>
        </w:rPr>
        <w:t>.</w:t>
      </w:r>
      <w:r w:rsidR="00581EEB" w:rsidRPr="00E06248">
        <w:rPr>
          <w:rFonts w:ascii="Century Gothic" w:hAnsi="Century Gothic"/>
          <w:sz w:val="28"/>
          <w:szCs w:val="28"/>
        </w:rPr>
        <w:t xml:space="preserve"> Having a love of reading and the ability to read for extended periods of time is the perfect preparation for </w:t>
      </w:r>
      <w:r w:rsidR="00E4481E">
        <w:rPr>
          <w:rFonts w:ascii="Century Gothic" w:hAnsi="Century Gothic"/>
          <w:sz w:val="28"/>
          <w:szCs w:val="28"/>
        </w:rPr>
        <w:t>progression throughout the school</w:t>
      </w:r>
      <w:r w:rsidR="00581EEB" w:rsidRPr="00E06248">
        <w:rPr>
          <w:rFonts w:ascii="Century Gothic" w:hAnsi="Century Gothic"/>
          <w:sz w:val="28"/>
          <w:szCs w:val="28"/>
        </w:rPr>
        <w:t>.</w:t>
      </w:r>
      <w:r w:rsidR="006031A4" w:rsidRPr="00E06248">
        <w:rPr>
          <w:rFonts w:ascii="Century Gothic" w:hAnsi="Century Gothic"/>
          <w:sz w:val="28"/>
          <w:szCs w:val="28"/>
        </w:rPr>
        <w:t xml:space="preserve">  </w:t>
      </w:r>
    </w:p>
    <w:p w14:paraId="5F2454F1" w14:textId="77777777" w:rsidR="00E06248" w:rsidRPr="00E06248" w:rsidRDefault="00E06248" w:rsidP="006031A4">
      <w:pPr>
        <w:rPr>
          <w:rFonts w:ascii="Century Gothic" w:hAnsi="Century Gothic"/>
          <w:sz w:val="28"/>
          <w:szCs w:val="28"/>
        </w:rPr>
      </w:pPr>
      <w:r w:rsidRPr="00E06248">
        <w:rPr>
          <w:rFonts w:ascii="Century Gothic" w:hAnsi="Century Gothic"/>
          <w:sz w:val="28"/>
          <w:szCs w:val="28"/>
        </w:rPr>
        <w:t>We encourage the sharing of books that have been enjoyed so when your child has finished reading a book they can bring it in to school to share/swap with another child.</w:t>
      </w:r>
    </w:p>
    <w:p w14:paraId="0FDB801D" w14:textId="77777777" w:rsidR="009F608A" w:rsidRDefault="00581EEB" w:rsidP="006031A4">
      <w:pPr>
        <w:rPr>
          <w:rFonts w:ascii="Century Gothic" w:hAnsi="Century Gothic"/>
          <w:sz w:val="28"/>
          <w:szCs w:val="28"/>
        </w:rPr>
      </w:pPr>
      <w:r w:rsidRPr="00E06248">
        <w:rPr>
          <w:rFonts w:ascii="Century Gothic" w:hAnsi="Century Gothic"/>
          <w:b/>
          <w:sz w:val="28"/>
          <w:szCs w:val="28"/>
        </w:rPr>
        <w:t xml:space="preserve">Spellings:  </w:t>
      </w:r>
      <w:r w:rsidR="009F608A" w:rsidRPr="00E06248">
        <w:rPr>
          <w:rFonts w:ascii="Century Gothic" w:hAnsi="Century Gothic"/>
          <w:sz w:val="28"/>
          <w:szCs w:val="28"/>
        </w:rPr>
        <w:t>Spellings will continue to be</w:t>
      </w:r>
      <w:r w:rsidRPr="00E06248">
        <w:rPr>
          <w:rFonts w:ascii="Century Gothic" w:hAnsi="Century Gothic"/>
          <w:sz w:val="28"/>
          <w:szCs w:val="28"/>
        </w:rPr>
        <w:t xml:space="preserve"> learned in school, where I can give more support to methods used, allowing the spellings to be more embedded. </w:t>
      </w:r>
      <w:r w:rsidR="003E46B4">
        <w:rPr>
          <w:rFonts w:ascii="Century Gothic" w:hAnsi="Century Gothic"/>
          <w:sz w:val="28"/>
          <w:szCs w:val="28"/>
        </w:rPr>
        <w:t>You will be informed each week which spelling pattern we are focusing on so you can support your child at home.</w:t>
      </w:r>
    </w:p>
    <w:p w14:paraId="72CE94DA" w14:textId="77777777" w:rsidR="00350D33" w:rsidRDefault="00350D33" w:rsidP="006031A4">
      <w:pPr>
        <w:rPr>
          <w:rFonts w:ascii="Century Gothic" w:hAnsi="Century Gothic"/>
          <w:b/>
          <w:sz w:val="28"/>
          <w:szCs w:val="28"/>
        </w:rPr>
      </w:pPr>
      <w:r w:rsidRPr="00350D33">
        <w:rPr>
          <w:rFonts w:ascii="Century Gothic" w:hAnsi="Century Gothic"/>
          <w:b/>
          <w:sz w:val="28"/>
          <w:szCs w:val="28"/>
        </w:rPr>
        <w:t>Writing</w:t>
      </w:r>
      <w:r>
        <w:rPr>
          <w:rFonts w:ascii="Century Gothic" w:hAnsi="Century Gothic"/>
          <w:b/>
          <w:sz w:val="28"/>
          <w:szCs w:val="28"/>
        </w:rPr>
        <w:t xml:space="preserve">:  </w:t>
      </w:r>
    </w:p>
    <w:p w14:paraId="5D6BD2A2" w14:textId="04A85906" w:rsidR="003449E2" w:rsidRDefault="00C947DC" w:rsidP="003449E2">
      <w:pPr>
        <w:spacing w:after="0" w:line="240" w:lineRule="auto"/>
        <w:rPr>
          <w:rFonts w:ascii="Century Gothic" w:eastAsia="Times New Roman" w:hAnsi="Century Gothic" w:cs="Arial"/>
          <w:color w:val="333333"/>
          <w:sz w:val="28"/>
          <w:szCs w:val="28"/>
          <w:bdr w:val="none" w:sz="0" w:space="0" w:color="auto" w:frame="1"/>
          <w:lang w:eastAsia="en-GB"/>
        </w:rPr>
      </w:pPr>
      <w:r>
        <w:rPr>
          <w:rFonts w:ascii="Century Gothic" w:eastAsia="Times New Roman" w:hAnsi="Century Gothic" w:cs="Arial"/>
          <w:color w:val="333333"/>
          <w:sz w:val="28"/>
          <w:szCs w:val="28"/>
          <w:bdr w:val="none" w:sz="0" w:space="0" w:color="auto" w:frame="1"/>
          <w:lang w:eastAsia="en-GB"/>
        </w:rPr>
        <w:t>Biography Writing – Starting with Sir David Attenborough and then choosing a famous person of their own.</w:t>
      </w:r>
    </w:p>
    <w:p w14:paraId="4B39C584" w14:textId="77777777" w:rsidR="00C947DC" w:rsidRDefault="00C947DC" w:rsidP="003449E2">
      <w:pPr>
        <w:spacing w:after="0" w:line="240" w:lineRule="auto"/>
        <w:rPr>
          <w:rFonts w:ascii="Century Gothic" w:eastAsia="Times New Roman" w:hAnsi="Century Gothic" w:cs="Arial"/>
          <w:color w:val="333333"/>
          <w:sz w:val="28"/>
          <w:szCs w:val="28"/>
          <w:bdr w:val="none" w:sz="0" w:space="0" w:color="auto" w:frame="1"/>
          <w:lang w:eastAsia="en-GB"/>
        </w:rPr>
      </w:pPr>
    </w:p>
    <w:p w14:paraId="7F736A85" w14:textId="39775277" w:rsidR="00C947DC" w:rsidRDefault="00C947DC" w:rsidP="003449E2">
      <w:pPr>
        <w:spacing w:after="0" w:line="240" w:lineRule="auto"/>
        <w:rPr>
          <w:rFonts w:ascii="Century Gothic" w:eastAsia="Times New Roman" w:hAnsi="Century Gothic" w:cs="Arial"/>
          <w:color w:val="333333"/>
          <w:sz w:val="28"/>
          <w:szCs w:val="28"/>
          <w:bdr w:val="none" w:sz="0" w:space="0" w:color="auto" w:frame="1"/>
          <w:lang w:eastAsia="en-GB"/>
        </w:rPr>
      </w:pPr>
      <w:r>
        <w:rPr>
          <w:rFonts w:ascii="Century Gothic" w:eastAsia="Times New Roman" w:hAnsi="Century Gothic" w:cs="Arial"/>
          <w:color w:val="333333"/>
          <w:sz w:val="28"/>
          <w:szCs w:val="28"/>
          <w:bdr w:val="none" w:sz="0" w:space="0" w:color="auto" w:frame="1"/>
          <w:lang w:eastAsia="en-GB"/>
        </w:rPr>
        <w:t>T</w:t>
      </w:r>
      <w:r w:rsidR="0004020D">
        <w:rPr>
          <w:rFonts w:ascii="Century Gothic" w:eastAsia="Times New Roman" w:hAnsi="Century Gothic" w:cs="Arial"/>
          <w:color w:val="333333"/>
          <w:sz w:val="28"/>
          <w:szCs w:val="28"/>
          <w:bdr w:val="none" w:sz="0" w:space="0" w:color="auto" w:frame="1"/>
          <w:lang w:eastAsia="en-GB"/>
        </w:rPr>
        <w:t>aking Flight – Narrative genre including speech.</w:t>
      </w:r>
    </w:p>
    <w:p w14:paraId="64325E32" w14:textId="77777777" w:rsidR="0004020D" w:rsidRDefault="0004020D" w:rsidP="003449E2">
      <w:pPr>
        <w:spacing w:after="0" w:line="240" w:lineRule="auto"/>
        <w:rPr>
          <w:rFonts w:ascii="Century Gothic" w:eastAsia="Times New Roman" w:hAnsi="Century Gothic" w:cs="Arial"/>
          <w:color w:val="333333"/>
          <w:sz w:val="28"/>
          <w:szCs w:val="28"/>
          <w:bdr w:val="none" w:sz="0" w:space="0" w:color="auto" w:frame="1"/>
          <w:lang w:eastAsia="en-GB"/>
        </w:rPr>
      </w:pPr>
    </w:p>
    <w:p w14:paraId="77890EF5" w14:textId="212934C5" w:rsidR="0004020D" w:rsidRDefault="0004020D" w:rsidP="003449E2">
      <w:pPr>
        <w:spacing w:after="0" w:line="240" w:lineRule="auto"/>
        <w:rPr>
          <w:rFonts w:ascii="Century Gothic" w:eastAsia="Times New Roman" w:hAnsi="Century Gothic" w:cs="Arial"/>
          <w:color w:val="333333"/>
          <w:sz w:val="28"/>
          <w:szCs w:val="28"/>
          <w:bdr w:val="none" w:sz="0" w:space="0" w:color="auto" w:frame="1"/>
          <w:lang w:eastAsia="en-GB"/>
        </w:rPr>
      </w:pPr>
      <w:r>
        <w:rPr>
          <w:rFonts w:ascii="Century Gothic" w:eastAsia="Times New Roman" w:hAnsi="Century Gothic" w:cs="Arial"/>
          <w:color w:val="333333"/>
          <w:sz w:val="28"/>
          <w:szCs w:val="28"/>
          <w:bdr w:val="none" w:sz="0" w:space="0" w:color="auto" w:frame="1"/>
          <w:lang w:eastAsia="en-GB"/>
        </w:rPr>
        <w:t>Play Scripts – Focus on structure, stage directions and speech.</w:t>
      </w:r>
      <w:r w:rsidR="0090154D">
        <w:rPr>
          <w:rFonts w:ascii="Century Gothic" w:eastAsia="Times New Roman" w:hAnsi="Century Gothic" w:cs="Arial"/>
          <w:color w:val="333333"/>
          <w:sz w:val="28"/>
          <w:szCs w:val="28"/>
          <w:bdr w:val="none" w:sz="0" w:space="0" w:color="auto" w:frame="1"/>
          <w:lang w:eastAsia="en-GB"/>
        </w:rPr>
        <w:t xml:space="preserve"> Also, an opportunity to practice drama skills!</w:t>
      </w:r>
    </w:p>
    <w:p w14:paraId="4201B513" w14:textId="77777777" w:rsidR="0090154D" w:rsidRDefault="0090154D" w:rsidP="003449E2">
      <w:pPr>
        <w:spacing w:after="0" w:line="240" w:lineRule="auto"/>
        <w:rPr>
          <w:rFonts w:ascii="Century Gothic" w:eastAsia="Times New Roman" w:hAnsi="Century Gothic" w:cs="Arial"/>
          <w:color w:val="333333"/>
          <w:sz w:val="28"/>
          <w:szCs w:val="28"/>
          <w:bdr w:val="none" w:sz="0" w:space="0" w:color="auto" w:frame="1"/>
          <w:lang w:eastAsia="en-GB"/>
        </w:rPr>
      </w:pPr>
    </w:p>
    <w:p w14:paraId="63FF202E" w14:textId="2172DDB1" w:rsidR="0090154D" w:rsidRPr="003449E2" w:rsidRDefault="0090154D" w:rsidP="003449E2">
      <w:pPr>
        <w:spacing w:after="0" w:line="240" w:lineRule="auto"/>
        <w:rPr>
          <w:rFonts w:ascii="Century Gothic" w:eastAsia="Times New Roman" w:hAnsi="Century Gothic" w:cs="Arial"/>
          <w:color w:val="201F1E"/>
          <w:sz w:val="28"/>
          <w:szCs w:val="28"/>
          <w:lang w:eastAsia="en-GB"/>
        </w:rPr>
      </w:pPr>
      <w:r>
        <w:rPr>
          <w:rFonts w:ascii="Century Gothic" w:eastAsia="Times New Roman" w:hAnsi="Century Gothic" w:cs="Arial"/>
          <w:color w:val="201F1E"/>
          <w:sz w:val="28"/>
          <w:szCs w:val="28"/>
          <w:lang w:eastAsia="en-GB"/>
        </w:rPr>
        <w:t xml:space="preserve">The Present – Narrative genre </w:t>
      </w:r>
      <w:r w:rsidR="00043FB5">
        <w:rPr>
          <w:rFonts w:ascii="Century Gothic" w:eastAsia="Times New Roman" w:hAnsi="Century Gothic" w:cs="Arial"/>
          <w:color w:val="201F1E"/>
          <w:sz w:val="28"/>
          <w:szCs w:val="28"/>
          <w:lang w:eastAsia="en-GB"/>
        </w:rPr>
        <w:t>telling a story of a boy, a dog and a very important message of ‘don’t judge a book by its cover’.</w:t>
      </w:r>
    </w:p>
    <w:p w14:paraId="0C7C696C" w14:textId="77777777" w:rsidR="003449E2" w:rsidRPr="003449E2" w:rsidRDefault="003449E2" w:rsidP="003449E2">
      <w:pPr>
        <w:spacing w:after="0" w:line="240" w:lineRule="auto"/>
        <w:rPr>
          <w:rFonts w:ascii="Century Gothic" w:eastAsia="Times New Roman" w:hAnsi="Century Gothic" w:cs="Arial"/>
          <w:color w:val="201F1E"/>
          <w:sz w:val="28"/>
          <w:szCs w:val="28"/>
          <w:lang w:eastAsia="en-GB"/>
        </w:rPr>
      </w:pPr>
    </w:p>
    <w:p w14:paraId="1BE4FC2C" w14:textId="77777777" w:rsidR="003449E2" w:rsidRPr="003449E2" w:rsidRDefault="003449E2" w:rsidP="003449E2">
      <w:pPr>
        <w:spacing w:after="0" w:line="240" w:lineRule="auto"/>
        <w:rPr>
          <w:rFonts w:ascii="Century Gothic" w:eastAsia="Times New Roman" w:hAnsi="Century Gothic" w:cs="Arial"/>
          <w:color w:val="201F1E"/>
          <w:sz w:val="28"/>
          <w:szCs w:val="28"/>
          <w:lang w:eastAsia="en-GB"/>
        </w:rPr>
      </w:pPr>
      <w:r w:rsidRPr="003449E2">
        <w:rPr>
          <w:rFonts w:ascii="Century Gothic" w:eastAsia="Times New Roman" w:hAnsi="Century Gothic" w:cs="Arial"/>
          <w:color w:val="201F1E"/>
          <w:sz w:val="28"/>
          <w:szCs w:val="28"/>
          <w:lang w:eastAsia="en-GB"/>
        </w:rPr>
        <w:t>SPAG – Determiners, Expanded Noun Phrases, Fronted Adverbials, Prepositions</w:t>
      </w:r>
    </w:p>
    <w:p w14:paraId="3AAAF6B5" w14:textId="77777777" w:rsidR="003E1B96" w:rsidRPr="003466B7" w:rsidRDefault="003E1B96" w:rsidP="003E1B96">
      <w:pPr>
        <w:jc w:val="center"/>
        <w:rPr>
          <w:rFonts w:ascii="Century Gothic" w:hAnsi="Century Gothic"/>
          <w:sz w:val="28"/>
          <w:szCs w:val="28"/>
        </w:rPr>
      </w:pPr>
    </w:p>
    <w:p w14:paraId="4BC7459C" w14:textId="77777777" w:rsidR="003466B7" w:rsidRPr="003466B7" w:rsidRDefault="003466B7" w:rsidP="006031A4">
      <w:pPr>
        <w:rPr>
          <w:rFonts w:ascii="Century Gothic" w:hAnsi="Century Gothic"/>
          <w:b/>
          <w:sz w:val="28"/>
          <w:szCs w:val="28"/>
        </w:rPr>
      </w:pPr>
    </w:p>
    <w:p w14:paraId="36C652EE" w14:textId="77777777" w:rsidR="00E06248" w:rsidRDefault="00E06248" w:rsidP="006031A4">
      <w:pPr>
        <w:rPr>
          <w:rFonts w:ascii="Century Gothic" w:hAnsi="Century Gothic"/>
          <w:sz w:val="28"/>
          <w:szCs w:val="28"/>
        </w:rPr>
      </w:pPr>
      <w:r w:rsidRPr="00E06248">
        <w:rPr>
          <w:rFonts w:ascii="Century Gothic" w:hAnsi="Century Gothic"/>
          <w:b/>
          <w:sz w:val="28"/>
          <w:szCs w:val="28"/>
        </w:rPr>
        <w:lastRenderedPageBreak/>
        <w:t>Maths:</w:t>
      </w:r>
      <w:r>
        <w:rPr>
          <w:rFonts w:ascii="Century Gothic" w:hAnsi="Century Gothic"/>
          <w:b/>
          <w:sz w:val="28"/>
          <w:szCs w:val="28"/>
        </w:rPr>
        <w:t xml:space="preserve">  </w:t>
      </w:r>
      <w:r w:rsidR="00823583">
        <w:rPr>
          <w:rFonts w:ascii="Century Gothic" w:hAnsi="Century Gothic"/>
          <w:sz w:val="28"/>
          <w:szCs w:val="28"/>
        </w:rPr>
        <w:t>Our maths topics this term will be</w:t>
      </w:r>
      <w:r>
        <w:rPr>
          <w:rFonts w:ascii="Century Gothic" w:hAnsi="Century Gothic"/>
          <w:sz w:val="28"/>
          <w:szCs w:val="28"/>
        </w:rPr>
        <w:t>:</w:t>
      </w:r>
    </w:p>
    <w:p w14:paraId="6CE1B194" w14:textId="7D1DE2F8" w:rsidR="0080011A" w:rsidRDefault="0080011A" w:rsidP="006031A4">
      <w:pPr>
        <w:rPr>
          <w:rFonts w:ascii="Century Gothic" w:hAnsi="Century Gothic"/>
          <w:sz w:val="28"/>
          <w:szCs w:val="28"/>
        </w:rPr>
      </w:pPr>
      <w:r>
        <w:rPr>
          <w:rFonts w:ascii="Century Gothic" w:hAnsi="Century Gothic"/>
          <w:sz w:val="28"/>
          <w:szCs w:val="28"/>
        </w:rPr>
        <w:t>Time</w:t>
      </w:r>
    </w:p>
    <w:p w14:paraId="71684575" w14:textId="6FFA3575" w:rsidR="00E4481E" w:rsidRDefault="003449E2" w:rsidP="006031A4">
      <w:pPr>
        <w:rPr>
          <w:rFonts w:ascii="Century Gothic" w:hAnsi="Century Gothic"/>
          <w:sz w:val="28"/>
          <w:szCs w:val="28"/>
        </w:rPr>
      </w:pPr>
      <w:r>
        <w:rPr>
          <w:rFonts w:ascii="Century Gothic" w:hAnsi="Century Gothic"/>
          <w:sz w:val="28"/>
          <w:szCs w:val="28"/>
        </w:rPr>
        <w:t>Decimals</w:t>
      </w:r>
    </w:p>
    <w:p w14:paraId="483D80E8" w14:textId="77777777" w:rsidR="00E4481E" w:rsidRDefault="00E4481E" w:rsidP="006031A4">
      <w:pPr>
        <w:rPr>
          <w:rFonts w:ascii="Century Gothic" w:hAnsi="Century Gothic"/>
          <w:sz w:val="28"/>
          <w:szCs w:val="28"/>
        </w:rPr>
      </w:pPr>
      <w:r>
        <w:rPr>
          <w:rFonts w:ascii="Century Gothic" w:hAnsi="Century Gothic"/>
          <w:sz w:val="28"/>
          <w:szCs w:val="28"/>
        </w:rPr>
        <w:t>Shape</w:t>
      </w:r>
    </w:p>
    <w:p w14:paraId="7A87113B" w14:textId="77777777" w:rsidR="003449E2" w:rsidRDefault="003449E2" w:rsidP="006031A4">
      <w:pPr>
        <w:rPr>
          <w:rFonts w:ascii="Century Gothic" w:hAnsi="Century Gothic"/>
          <w:sz w:val="28"/>
          <w:szCs w:val="28"/>
        </w:rPr>
      </w:pPr>
      <w:r>
        <w:rPr>
          <w:rFonts w:ascii="Century Gothic" w:hAnsi="Century Gothic"/>
          <w:sz w:val="28"/>
          <w:szCs w:val="28"/>
        </w:rPr>
        <w:t>Position and Direction</w:t>
      </w:r>
    </w:p>
    <w:p w14:paraId="2AACF32E" w14:textId="77777777" w:rsidR="003449E2" w:rsidRDefault="003449E2" w:rsidP="006031A4">
      <w:pPr>
        <w:rPr>
          <w:rFonts w:ascii="Century Gothic" w:hAnsi="Century Gothic"/>
          <w:sz w:val="28"/>
          <w:szCs w:val="28"/>
        </w:rPr>
      </w:pPr>
      <w:r>
        <w:rPr>
          <w:rFonts w:ascii="Century Gothic" w:hAnsi="Century Gothic"/>
          <w:sz w:val="28"/>
          <w:szCs w:val="28"/>
        </w:rPr>
        <w:t>Statistics</w:t>
      </w:r>
    </w:p>
    <w:p w14:paraId="2457B271" w14:textId="77777777" w:rsidR="0080011A" w:rsidRPr="00E06248" w:rsidRDefault="0080011A" w:rsidP="006031A4">
      <w:pPr>
        <w:rPr>
          <w:rFonts w:ascii="Century Gothic" w:hAnsi="Century Gothic"/>
          <w:sz w:val="28"/>
          <w:szCs w:val="28"/>
        </w:rPr>
      </w:pPr>
    </w:p>
    <w:p w14:paraId="47F9F12B" w14:textId="2C070352" w:rsidR="00823583" w:rsidRDefault="00581EEB" w:rsidP="009F608A">
      <w:pPr>
        <w:rPr>
          <w:rFonts w:ascii="Century Gothic" w:hAnsi="Century Gothic"/>
          <w:sz w:val="28"/>
          <w:szCs w:val="28"/>
        </w:rPr>
      </w:pPr>
      <w:r w:rsidRPr="00E06248">
        <w:rPr>
          <w:rFonts w:ascii="Century Gothic" w:hAnsi="Century Gothic"/>
          <w:b/>
          <w:sz w:val="28"/>
          <w:szCs w:val="28"/>
        </w:rPr>
        <w:t>PE:</w:t>
      </w:r>
      <w:r w:rsidRPr="00E06248">
        <w:rPr>
          <w:rFonts w:ascii="Century Gothic" w:hAnsi="Century Gothic"/>
          <w:sz w:val="28"/>
          <w:szCs w:val="28"/>
        </w:rPr>
        <w:t xml:space="preserve">  </w:t>
      </w:r>
      <w:r w:rsidR="00E06248" w:rsidRPr="00E06248">
        <w:rPr>
          <w:rFonts w:ascii="Century Gothic" w:hAnsi="Century Gothic"/>
          <w:sz w:val="28"/>
          <w:szCs w:val="28"/>
        </w:rPr>
        <w:t>In spring term</w:t>
      </w:r>
      <w:r w:rsidR="00A929D2">
        <w:rPr>
          <w:rFonts w:ascii="Century Gothic" w:hAnsi="Century Gothic"/>
          <w:sz w:val="28"/>
          <w:szCs w:val="28"/>
        </w:rPr>
        <w:t>,</w:t>
      </w:r>
      <w:r w:rsidRPr="00E06248">
        <w:rPr>
          <w:rFonts w:ascii="Century Gothic" w:hAnsi="Century Gothic"/>
          <w:sz w:val="28"/>
          <w:szCs w:val="28"/>
        </w:rPr>
        <w:t xml:space="preserve"> </w:t>
      </w:r>
      <w:r w:rsidR="006031A4" w:rsidRPr="00E06248">
        <w:rPr>
          <w:rFonts w:ascii="Century Gothic" w:hAnsi="Century Gothic"/>
          <w:sz w:val="28"/>
          <w:szCs w:val="28"/>
        </w:rPr>
        <w:t>PE will be</w:t>
      </w:r>
      <w:r w:rsidR="00E06248" w:rsidRPr="00E06248">
        <w:rPr>
          <w:rFonts w:ascii="Century Gothic" w:hAnsi="Century Gothic"/>
          <w:sz w:val="28"/>
          <w:szCs w:val="28"/>
        </w:rPr>
        <w:t xml:space="preserve"> on a</w:t>
      </w:r>
      <w:r w:rsidR="006031A4" w:rsidRPr="00E06248">
        <w:rPr>
          <w:rFonts w:ascii="Century Gothic" w:hAnsi="Century Gothic"/>
          <w:sz w:val="28"/>
          <w:szCs w:val="28"/>
        </w:rPr>
        <w:t xml:space="preserve"> </w:t>
      </w:r>
      <w:r w:rsidR="0080011A">
        <w:rPr>
          <w:rFonts w:ascii="Century Gothic" w:hAnsi="Century Gothic"/>
          <w:sz w:val="28"/>
          <w:szCs w:val="28"/>
        </w:rPr>
        <w:t>Wednesday</w:t>
      </w:r>
      <w:r w:rsidR="003E46B4">
        <w:rPr>
          <w:rFonts w:ascii="Century Gothic" w:hAnsi="Century Gothic"/>
          <w:sz w:val="28"/>
          <w:szCs w:val="28"/>
        </w:rPr>
        <w:t xml:space="preserve"> and a </w:t>
      </w:r>
      <w:r w:rsidR="0080011A">
        <w:rPr>
          <w:rFonts w:ascii="Century Gothic" w:hAnsi="Century Gothic"/>
          <w:sz w:val="28"/>
          <w:szCs w:val="28"/>
        </w:rPr>
        <w:t>Thursday</w:t>
      </w:r>
      <w:r w:rsidR="006031A4" w:rsidRPr="00E06248">
        <w:rPr>
          <w:rFonts w:ascii="Century Gothic" w:hAnsi="Century Gothic"/>
          <w:sz w:val="28"/>
          <w:szCs w:val="28"/>
        </w:rPr>
        <w:t xml:space="preserve">. </w:t>
      </w:r>
    </w:p>
    <w:p w14:paraId="5AA5E712" w14:textId="3A3E7451" w:rsidR="005A6751" w:rsidRDefault="005A6751" w:rsidP="009F608A">
      <w:pPr>
        <w:rPr>
          <w:rFonts w:ascii="Century Gothic" w:hAnsi="Century Gothic"/>
          <w:sz w:val="28"/>
          <w:szCs w:val="28"/>
        </w:rPr>
      </w:pPr>
      <w:r>
        <w:rPr>
          <w:rFonts w:ascii="Century Gothic" w:hAnsi="Century Gothic"/>
          <w:sz w:val="28"/>
          <w:szCs w:val="28"/>
        </w:rPr>
        <w:t xml:space="preserve">Session 1: </w:t>
      </w:r>
      <w:r w:rsidR="0080011A">
        <w:rPr>
          <w:rFonts w:ascii="Century Gothic" w:hAnsi="Century Gothic"/>
          <w:sz w:val="28"/>
          <w:szCs w:val="28"/>
        </w:rPr>
        <w:t>Tennis</w:t>
      </w:r>
    </w:p>
    <w:p w14:paraId="299E7F52" w14:textId="4EDDDDD3" w:rsidR="005A6751" w:rsidRDefault="005A6751" w:rsidP="009F608A">
      <w:pPr>
        <w:rPr>
          <w:rFonts w:ascii="Century Gothic" w:hAnsi="Century Gothic"/>
          <w:sz w:val="28"/>
          <w:szCs w:val="28"/>
        </w:rPr>
      </w:pPr>
      <w:r>
        <w:rPr>
          <w:rFonts w:ascii="Century Gothic" w:hAnsi="Century Gothic"/>
          <w:sz w:val="28"/>
          <w:szCs w:val="28"/>
        </w:rPr>
        <w:t xml:space="preserve">Session 2: </w:t>
      </w:r>
      <w:r w:rsidR="0080011A">
        <w:rPr>
          <w:rFonts w:ascii="Century Gothic" w:hAnsi="Century Gothic"/>
          <w:sz w:val="28"/>
          <w:szCs w:val="28"/>
        </w:rPr>
        <w:t>Cricket</w:t>
      </w:r>
    </w:p>
    <w:p w14:paraId="28F4D263" w14:textId="77777777" w:rsidR="0080011A" w:rsidRDefault="0080011A" w:rsidP="009F608A">
      <w:pPr>
        <w:rPr>
          <w:rFonts w:ascii="Century Gothic" w:hAnsi="Century Gothic"/>
          <w:sz w:val="28"/>
          <w:szCs w:val="28"/>
        </w:rPr>
      </w:pPr>
    </w:p>
    <w:p w14:paraId="40874834" w14:textId="77777777" w:rsidR="00600B51" w:rsidRDefault="00600B51" w:rsidP="009F608A">
      <w:pPr>
        <w:rPr>
          <w:rFonts w:ascii="Century Gothic" w:hAnsi="Century Gothic"/>
          <w:sz w:val="28"/>
          <w:szCs w:val="28"/>
        </w:rPr>
      </w:pPr>
      <w:r w:rsidRPr="00600B51">
        <w:rPr>
          <w:rFonts w:ascii="Century Gothic" w:hAnsi="Century Gothic"/>
          <w:b/>
          <w:sz w:val="28"/>
          <w:szCs w:val="28"/>
        </w:rPr>
        <w:t>ART</w:t>
      </w:r>
      <w:r>
        <w:rPr>
          <w:rFonts w:ascii="Century Gothic" w:hAnsi="Century Gothic"/>
          <w:b/>
          <w:sz w:val="28"/>
          <w:szCs w:val="28"/>
        </w:rPr>
        <w:t xml:space="preserve">: </w:t>
      </w:r>
      <w:r>
        <w:rPr>
          <w:rFonts w:ascii="Century Gothic" w:hAnsi="Century Gothic"/>
          <w:sz w:val="28"/>
          <w:szCs w:val="28"/>
        </w:rPr>
        <w:t xml:space="preserve">We will be exploring </w:t>
      </w:r>
      <w:r w:rsidR="00E4481E">
        <w:rPr>
          <w:rFonts w:ascii="Century Gothic" w:hAnsi="Century Gothic"/>
          <w:sz w:val="28"/>
          <w:szCs w:val="28"/>
        </w:rPr>
        <w:t xml:space="preserve">the work of </w:t>
      </w:r>
      <w:r w:rsidR="003449E2">
        <w:rPr>
          <w:rFonts w:ascii="Century Gothic" w:hAnsi="Century Gothic"/>
          <w:sz w:val="28"/>
          <w:szCs w:val="28"/>
        </w:rPr>
        <w:t>French Pointillists</w:t>
      </w:r>
      <w:r w:rsidR="003449E2" w:rsidRPr="003449E2">
        <w:rPr>
          <w:rFonts w:ascii="Century Gothic" w:hAnsi="Century Gothic"/>
          <w:sz w:val="28"/>
          <w:szCs w:val="28"/>
        </w:rPr>
        <w:t xml:space="preserve"> </w:t>
      </w:r>
      <w:r w:rsidR="003449E2" w:rsidRPr="003449E2">
        <w:rPr>
          <w:rFonts w:ascii="Century Gothic" w:eastAsia="Times New Roman" w:hAnsi="Century Gothic" w:cs="Arial"/>
          <w:color w:val="201F1E"/>
          <w:sz w:val="28"/>
          <w:szCs w:val="28"/>
          <w:lang w:eastAsia="en-GB"/>
        </w:rPr>
        <w:t>George Seurat and Andre Derain.</w:t>
      </w:r>
    </w:p>
    <w:p w14:paraId="20E9BD72" w14:textId="77777777" w:rsidR="00600B51" w:rsidRDefault="00600B51" w:rsidP="009F608A">
      <w:pPr>
        <w:rPr>
          <w:rFonts w:ascii="Century Gothic" w:hAnsi="Century Gothic"/>
          <w:sz w:val="28"/>
          <w:szCs w:val="28"/>
        </w:rPr>
      </w:pPr>
    </w:p>
    <w:p w14:paraId="42158DFD" w14:textId="77777777" w:rsidR="00600B51" w:rsidRDefault="00600B51" w:rsidP="009F608A">
      <w:pPr>
        <w:rPr>
          <w:rFonts w:ascii="Century Gothic" w:hAnsi="Century Gothic"/>
          <w:b/>
          <w:sz w:val="28"/>
          <w:szCs w:val="28"/>
        </w:rPr>
      </w:pPr>
      <w:r>
        <w:rPr>
          <w:rFonts w:ascii="Century Gothic" w:hAnsi="Century Gothic"/>
          <w:b/>
          <w:sz w:val="28"/>
          <w:szCs w:val="28"/>
        </w:rPr>
        <w:t xml:space="preserve">SCIENCE: </w:t>
      </w:r>
      <w:r w:rsidR="003449E2">
        <w:rPr>
          <w:rFonts w:ascii="Century Gothic" w:hAnsi="Century Gothic"/>
          <w:b/>
          <w:sz w:val="28"/>
          <w:szCs w:val="28"/>
        </w:rPr>
        <w:t>Living Things and their Habitats</w:t>
      </w:r>
    </w:p>
    <w:p w14:paraId="4FF4F901" w14:textId="77777777" w:rsidR="003449E2" w:rsidRPr="00EC0402" w:rsidRDefault="003449E2" w:rsidP="003449E2">
      <w:pPr>
        <w:pStyle w:val="NoSpacing"/>
        <w:numPr>
          <w:ilvl w:val="0"/>
          <w:numId w:val="2"/>
        </w:numPr>
        <w:rPr>
          <w:rFonts w:ascii="Century Gothic" w:hAnsi="Century Gothic"/>
          <w:sz w:val="28"/>
          <w:szCs w:val="28"/>
          <w:lang w:val="en-GB"/>
        </w:rPr>
      </w:pPr>
      <w:r w:rsidRPr="00EC0402">
        <w:rPr>
          <w:rFonts w:ascii="Century Gothic" w:hAnsi="Century Gothic"/>
          <w:sz w:val="28"/>
          <w:szCs w:val="28"/>
          <w:lang w:val="en-GB"/>
        </w:rPr>
        <w:t>Recognise that living things can be grouped in a variety of ways</w:t>
      </w:r>
    </w:p>
    <w:p w14:paraId="040169E4" w14:textId="77777777" w:rsidR="003449E2" w:rsidRPr="00EC0402" w:rsidRDefault="003449E2" w:rsidP="003449E2">
      <w:pPr>
        <w:pStyle w:val="NoSpacing"/>
        <w:numPr>
          <w:ilvl w:val="0"/>
          <w:numId w:val="2"/>
        </w:numPr>
        <w:rPr>
          <w:rFonts w:ascii="Century Gothic" w:hAnsi="Century Gothic"/>
          <w:sz w:val="28"/>
          <w:szCs w:val="28"/>
          <w:lang w:val="en-GB"/>
        </w:rPr>
      </w:pPr>
      <w:r w:rsidRPr="00EC0402">
        <w:rPr>
          <w:rFonts w:ascii="Century Gothic" w:hAnsi="Century Gothic"/>
          <w:sz w:val="28"/>
          <w:szCs w:val="28"/>
          <w:lang w:val="en-GB"/>
        </w:rPr>
        <w:t>Explore and use classification keys to help group, identify and name a variety of living things in their local and wider environment</w:t>
      </w:r>
    </w:p>
    <w:p w14:paraId="45481117" w14:textId="77777777" w:rsidR="003449E2" w:rsidRPr="00EC0402" w:rsidRDefault="003449E2" w:rsidP="003449E2">
      <w:pPr>
        <w:pStyle w:val="NoSpacing"/>
        <w:numPr>
          <w:ilvl w:val="0"/>
          <w:numId w:val="2"/>
        </w:numPr>
        <w:rPr>
          <w:rFonts w:ascii="Century Gothic" w:hAnsi="Century Gothic"/>
          <w:sz w:val="28"/>
          <w:szCs w:val="28"/>
          <w:lang w:val="en-GB"/>
        </w:rPr>
      </w:pPr>
      <w:r w:rsidRPr="00EC0402">
        <w:rPr>
          <w:rFonts w:ascii="Century Gothic" w:hAnsi="Century Gothic"/>
          <w:sz w:val="28"/>
          <w:szCs w:val="28"/>
          <w:lang w:val="en-GB"/>
        </w:rPr>
        <w:t>Recognise that environments can change and that this can sometimes pose dangers to living things.</w:t>
      </w:r>
    </w:p>
    <w:p w14:paraId="78C48135" w14:textId="77777777" w:rsidR="003449E2" w:rsidRPr="00EC0402" w:rsidRDefault="003449E2" w:rsidP="00EC0402">
      <w:pPr>
        <w:pStyle w:val="NoSpacing"/>
        <w:rPr>
          <w:b/>
          <w:sz w:val="28"/>
          <w:szCs w:val="18"/>
          <w:lang w:val="en-GB"/>
        </w:rPr>
      </w:pPr>
    </w:p>
    <w:p w14:paraId="259DD700" w14:textId="77777777" w:rsidR="00600B51" w:rsidRDefault="0009654D" w:rsidP="009F608A">
      <w:pPr>
        <w:rPr>
          <w:rFonts w:ascii="Century Gothic" w:hAnsi="Century Gothic"/>
          <w:b/>
          <w:sz w:val="28"/>
          <w:szCs w:val="28"/>
        </w:rPr>
      </w:pPr>
      <w:r>
        <w:rPr>
          <w:rFonts w:ascii="Century Gothic" w:hAnsi="Century Gothic"/>
          <w:b/>
          <w:sz w:val="28"/>
          <w:szCs w:val="28"/>
        </w:rPr>
        <w:t>RE</w:t>
      </w:r>
    </w:p>
    <w:p w14:paraId="334DE182" w14:textId="77777777" w:rsidR="0009654D" w:rsidRDefault="0009654D" w:rsidP="009F608A">
      <w:pPr>
        <w:rPr>
          <w:rFonts w:ascii="Century Gothic" w:hAnsi="Century Gothic"/>
          <w:sz w:val="28"/>
          <w:szCs w:val="28"/>
        </w:rPr>
      </w:pPr>
      <w:r>
        <w:rPr>
          <w:rFonts w:ascii="Century Gothic" w:hAnsi="Century Gothic"/>
          <w:sz w:val="28"/>
          <w:szCs w:val="28"/>
        </w:rPr>
        <w:t>Our school bible story: The Sower</w:t>
      </w:r>
    </w:p>
    <w:p w14:paraId="4DD10F25" w14:textId="77777777" w:rsidR="0009654D" w:rsidRDefault="0009654D" w:rsidP="009F608A">
      <w:pPr>
        <w:rPr>
          <w:rFonts w:ascii="Century Gothic" w:hAnsi="Century Gothic"/>
          <w:sz w:val="28"/>
          <w:szCs w:val="28"/>
        </w:rPr>
      </w:pPr>
      <w:r>
        <w:rPr>
          <w:rFonts w:ascii="Century Gothic" w:hAnsi="Century Gothic"/>
          <w:sz w:val="28"/>
          <w:szCs w:val="28"/>
        </w:rPr>
        <w:t>How do parables link to our values?</w:t>
      </w:r>
    </w:p>
    <w:p w14:paraId="683ECCE4" w14:textId="77777777" w:rsidR="00E4481E" w:rsidRDefault="00EC0402" w:rsidP="00E4481E">
      <w:pPr>
        <w:rPr>
          <w:rFonts w:ascii="Century Gothic" w:eastAsia="Century Gothic" w:hAnsi="Century Gothic" w:cs="Century Gothic"/>
          <w:sz w:val="28"/>
          <w:szCs w:val="28"/>
        </w:rPr>
      </w:pPr>
      <w:r>
        <w:rPr>
          <w:rFonts w:ascii="Century Gothic" w:eastAsia="Century Gothic" w:hAnsi="Century Gothic" w:cs="Century Gothic"/>
          <w:sz w:val="28"/>
          <w:szCs w:val="28"/>
        </w:rPr>
        <w:t>People of God – What is it like to follow God?</w:t>
      </w:r>
    </w:p>
    <w:p w14:paraId="4C47277C" w14:textId="77777777" w:rsidR="00EC0402" w:rsidRDefault="00EC0402" w:rsidP="00E4481E">
      <w:pPr>
        <w:rPr>
          <w:rFonts w:ascii="Century Gothic" w:eastAsia="Century Gothic" w:hAnsi="Century Gothic" w:cs="Century Gothic"/>
          <w:sz w:val="28"/>
          <w:szCs w:val="28"/>
        </w:rPr>
      </w:pPr>
    </w:p>
    <w:p w14:paraId="60C2A606" w14:textId="77777777" w:rsidR="0009654D" w:rsidRDefault="0009654D" w:rsidP="00E4481E">
      <w:pPr>
        <w:rPr>
          <w:rFonts w:ascii="Century Gothic" w:hAnsi="Century Gothic"/>
          <w:b/>
          <w:sz w:val="28"/>
          <w:szCs w:val="28"/>
        </w:rPr>
      </w:pPr>
      <w:r w:rsidRPr="0009654D">
        <w:rPr>
          <w:rFonts w:ascii="Century Gothic" w:hAnsi="Century Gothic"/>
          <w:b/>
          <w:sz w:val="28"/>
          <w:szCs w:val="28"/>
        </w:rPr>
        <w:t>PSHE</w:t>
      </w:r>
    </w:p>
    <w:p w14:paraId="26681630" w14:textId="77777777" w:rsidR="0009654D" w:rsidRPr="00EC0402" w:rsidRDefault="00EC0402" w:rsidP="00E4481E">
      <w:pPr>
        <w:rPr>
          <w:rFonts w:ascii="Century Gothic" w:eastAsia="Century Gothic" w:hAnsi="Century Gothic" w:cs="Century Gothic"/>
          <w:iCs/>
          <w:sz w:val="28"/>
          <w:szCs w:val="28"/>
        </w:rPr>
      </w:pPr>
      <w:r w:rsidRPr="00EC0402">
        <w:rPr>
          <w:rFonts w:ascii="Century Gothic" w:eastAsia="Century Gothic" w:hAnsi="Century Gothic" w:cs="Century Gothic"/>
          <w:iCs/>
          <w:sz w:val="28"/>
          <w:szCs w:val="28"/>
        </w:rPr>
        <w:lastRenderedPageBreak/>
        <w:t>Mental Health and Wellbeing</w:t>
      </w:r>
    </w:p>
    <w:p w14:paraId="0227F965" w14:textId="77777777" w:rsidR="00EC0402" w:rsidRDefault="00EC0402" w:rsidP="00E4481E">
      <w:pPr>
        <w:rPr>
          <w:rFonts w:ascii="Century Gothic" w:hAnsi="Century Gothic"/>
          <w:sz w:val="28"/>
          <w:szCs w:val="28"/>
        </w:rPr>
      </w:pPr>
    </w:p>
    <w:p w14:paraId="529755E2" w14:textId="77777777" w:rsidR="00EC0402" w:rsidRPr="00EC0402" w:rsidRDefault="00EC0402" w:rsidP="00E4481E">
      <w:pPr>
        <w:rPr>
          <w:rFonts w:ascii="Century Gothic" w:hAnsi="Century Gothic"/>
          <w:b/>
          <w:sz w:val="28"/>
          <w:szCs w:val="28"/>
        </w:rPr>
      </w:pPr>
      <w:r w:rsidRPr="00EC0402">
        <w:rPr>
          <w:rFonts w:ascii="Century Gothic" w:hAnsi="Century Gothic"/>
          <w:b/>
          <w:sz w:val="28"/>
          <w:szCs w:val="28"/>
        </w:rPr>
        <w:t>COMPUTING</w:t>
      </w:r>
    </w:p>
    <w:p w14:paraId="12C68FCE" w14:textId="77777777" w:rsidR="0009654D" w:rsidRPr="00EC0402" w:rsidRDefault="00EC0402" w:rsidP="009F608A">
      <w:pPr>
        <w:rPr>
          <w:rFonts w:ascii="Century Gothic" w:hAnsi="Century Gothic"/>
          <w:sz w:val="28"/>
          <w:szCs w:val="28"/>
        </w:rPr>
      </w:pPr>
      <w:r w:rsidRPr="00EC0402">
        <w:rPr>
          <w:rFonts w:ascii="Century Gothic" w:eastAsia="Times New Roman" w:hAnsi="Century Gothic" w:cs="Arial"/>
          <w:color w:val="201F1E"/>
          <w:sz w:val="28"/>
          <w:szCs w:val="28"/>
          <w:lang w:eastAsia="en-GB"/>
        </w:rPr>
        <w:t>E-Safety and Technology in our lives – Multi-Media</w:t>
      </w:r>
    </w:p>
    <w:p w14:paraId="66878E00" w14:textId="77777777" w:rsidR="00EC0402" w:rsidRDefault="00EC0402" w:rsidP="009F608A">
      <w:pPr>
        <w:rPr>
          <w:rFonts w:ascii="Century Gothic" w:hAnsi="Century Gothic"/>
          <w:sz w:val="28"/>
          <w:szCs w:val="28"/>
        </w:rPr>
      </w:pPr>
    </w:p>
    <w:p w14:paraId="795F90BB" w14:textId="77777777" w:rsidR="009F608A" w:rsidRPr="00E06248" w:rsidRDefault="009F608A" w:rsidP="009F608A">
      <w:pPr>
        <w:rPr>
          <w:rFonts w:ascii="Century Gothic" w:hAnsi="Century Gothic"/>
          <w:sz w:val="28"/>
          <w:szCs w:val="28"/>
        </w:rPr>
      </w:pPr>
      <w:r w:rsidRPr="00E06248">
        <w:rPr>
          <w:rFonts w:ascii="Century Gothic" w:hAnsi="Century Gothic"/>
          <w:b/>
          <w:sz w:val="28"/>
          <w:szCs w:val="28"/>
        </w:rPr>
        <w:t xml:space="preserve">Topic:  </w:t>
      </w:r>
      <w:r w:rsidRPr="00E06248">
        <w:rPr>
          <w:rFonts w:ascii="Century Gothic" w:hAnsi="Century Gothic"/>
          <w:sz w:val="28"/>
          <w:szCs w:val="28"/>
        </w:rPr>
        <w:t>The question we will be exploring this term is:</w:t>
      </w:r>
    </w:p>
    <w:p w14:paraId="62404400" w14:textId="77777777" w:rsidR="009F608A" w:rsidRPr="00E06248" w:rsidRDefault="00EC0402" w:rsidP="009F608A">
      <w:pPr>
        <w:rPr>
          <w:rFonts w:ascii="Century Gothic" w:hAnsi="Century Gothic"/>
          <w:b/>
          <w:color w:val="0070C0"/>
          <w:sz w:val="32"/>
          <w:szCs w:val="32"/>
        </w:rPr>
      </w:pPr>
      <w:r>
        <w:rPr>
          <w:rFonts w:ascii="Century Gothic" w:hAnsi="Century Gothic"/>
          <w:b/>
          <w:color w:val="0070C0"/>
          <w:sz w:val="32"/>
          <w:szCs w:val="32"/>
        </w:rPr>
        <w:t>Where does it come from? Where does it go?</w:t>
      </w:r>
    </w:p>
    <w:p w14:paraId="567DADC2" w14:textId="77777777" w:rsidR="009F608A" w:rsidRPr="00E06248" w:rsidRDefault="009F608A" w:rsidP="009F608A">
      <w:pPr>
        <w:rPr>
          <w:rFonts w:ascii="Century Gothic" w:hAnsi="Century Gothic"/>
          <w:b/>
          <w:sz w:val="24"/>
          <w:szCs w:val="24"/>
        </w:rPr>
      </w:pPr>
      <w:r w:rsidRPr="00E06248">
        <w:rPr>
          <w:rFonts w:ascii="Century Gothic" w:hAnsi="Century Gothic"/>
          <w:b/>
          <w:sz w:val="24"/>
          <w:szCs w:val="24"/>
        </w:rPr>
        <w:t>The children will be exploring the following areas:</w:t>
      </w:r>
    </w:p>
    <w:p w14:paraId="2E7FCBB0" w14:textId="77777777" w:rsidR="009F608A" w:rsidRDefault="00EC0402" w:rsidP="009F608A">
      <w:pPr>
        <w:rPr>
          <w:rFonts w:ascii="Century Gothic" w:hAnsi="Century Gothic"/>
          <w:sz w:val="24"/>
          <w:szCs w:val="24"/>
        </w:rPr>
      </w:pPr>
      <w:r>
        <w:rPr>
          <w:rFonts w:ascii="Century Gothic" w:hAnsi="Century Gothic"/>
          <w:sz w:val="24"/>
          <w:szCs w:val="24"/>
        </w:rPr>
        <w:t>River Formation</w:t>
      </w:r>
    </w:p>
    <w:p w14:paraId="77B5DB1A" w14:textId="77777777" w:rsidR="00EC0402" w:rsidRDefault="00EC0402" w:rsidP="009F608A">
      <w:pPr>
        <w:rPr>
          <w:rFonts w:ascii="Century Gothic" w:hAnsi="Century Gothic"/>
          <w:sz w:val="24"/>
          <w:szCs w:val="24"/>
        </w:rPr>
      </w:pPr>
      <w:r>
        <w:rPr>
          <w:rFonts w:ascii="Century Gothic" w:hAnsi="Century Gothic"/>
          <w:sz w:val="24"/>
          <w:szCs w:val="24"/>
        </w:rPr>
        <w:t>The Water Cycle</w:t>
      </w:r>
    </w:p>
    <w:p w14:paraId="16A36F2E" w14:textId="77777777" w:rsidR="00EC0402" w:rsidRDefault="00EC0402" w:rsidP="009F608A">
      <w:pPr>
        <w:rPr>
          <w:rFonts w:ascii="Century Gothic" w:hAnsi="Century Gothic"/>
          <w:sz w:val="24"/>
          <w:szCs w:val="24"/>
        </w:rPr>
      </w:pPr>
      <w:r>
        <w:rPr>
          <w:rFonts w:ascii="Century Gothic" w:hAnsi="Century Gothic"/>
          <w:sz w:val="24"/>
          <w:szCs w:val="24"/>
        </w:rPr>
        <w:t>Coastal Areas</w:t>
      </w:r>
    </w:p>
    <w:p w14:paraId="16ECFF92" w14:textId="77777777" w:rsidR="00EC0402" w:rsidRDefault="00EC0402" w:rsidP="009F608A">
      <w:pPr>
        <w:rPr>
          <w:rFonts w:ascii="Century Gothic" w:hAnsi="Century Gothic"/>
          <w:sz w:val="24"/>
          <w:szCs w:val="24"/>
        </w:rPr>
      </w:pPr>
      <w:r>
        <w:rPr>
          <w:rFonts w:ascii="Century Gothic" w:hAnsi="Century Gothic"/>
          <w:sz w:val="24"/>
          <w:szCs w:val="24"/>
        </w:rPr>
        <w:t>Use of Rivers for Everyday Life</w:t>
      </w:r>
    </w:p>
    <w:p w14:paraId="1D153EEF" w14:textId="77777777" w:rsidR="009F608A" w:rsidRDefault="009F608A" w:rsidP="009F608A">
      <w:pPr>
        <w:rPr>
          <w:rFonts w:ascii="Century Gothic" w:hAnsi="Century Gothic"/>
          <w:sz w:val="24"/>
          <w:szCs w:val="24"/>
        </w:rPr>
      </w:pPr>
      <w:r>
        <w:rPr>
          <w:rFonts w:ascii="Century Gothic" w:hAnsi="Century Gothic"/>
          <w:sz w:val="24"/>
          <w:szCs w:val="24"/>
        </w:rPr>
        <w:t xml:space="preserve">The following grid contains some suggestions of activities your child may like to complete at home to support them with the work we do in class.  I would love to see any completed tasks and they will </w:t>
      </w:r>
      <w:r w:rsidR="00E06248">
        <w:rPr>
          <w:rFonts w:ascii="Century Gothic" w:hAnsi="Century Gothic"/>
          <w:sz w:val="24"/>
          <w:szCs w:val="24"/>
        </w:rPr>
        <w:t>have</w:t>
      </w:r>
      <w:r>
        <w:rPr>
          <w:rFonts w:ascii="Century Gothic" w:hAnsi="Century Gothic"/>
          <w:sz w:val="24"/>
          <w:szCs w:val="24"/>
        </w:rPr>
        <w:t xml:space="preserve"> an oppo</w:t>
      </w:r>
      <w:r w:rsidR="00E06248">
        <w:rPr>
          <w:rFonts w:ascii="Century Gothic" w:hAnsi="Century Gothic"/>
          <w:sz w:val="24"/>
          <w:szCs w:val="24"/>
        </w:rPr>
        <w:t>rtunity to share them in class.</w:t>
      </w:r>
    </w:p>
    <w:tbl>
      <w:tblPr>
        <w:tblStyle w:val="TableGrid"/>
        <w:tblW w:w="0" w:type="auto"/>
        <w:tblLook w:val="04A0" w:firstRow="1" w:lastRow="0" w:firstColumn="1" w:lastColumn="0" w:noHBand="0" w:noVBand="1"/>
      </w:tblPr>
      <w:tblGrid>
        <w:gridCol w:w="3005"/>
        <w:gridCol w:w="3005"/>
        <w:gridCol w:w="3006"/>
      </w:tblGrid>
      <w:tr w:rsidR="009F608A" w14:paraId="0AB00713" w14:textId="77777777" w:rsidTr="009F608A">
        <w:tc>
          <w:tcPr>
            <w:tcW w:w="3005" w:type="dxa"/>
          </w:tcPr>
          <w:p w14:paraId="531C27D2" w14:textId="77777777" w:rsidR="00D2098C" w:rsidRPr="006948F3" w:rsidRDefault="00EC0402" w:rsidP="00D2098C">
            <w:pPr>
              <w:jc w:val="center"/>
              <w:rPr>
                <w:rFonts w:ascii="Century Gothic" w:hAnsi="Century Gothic"/>
                <w:sz w:val="24"/>
                <w:szCs w:val="24"/>
              </w:rPr>
            </w:pPr>
            <w:r w:rsidRPr="00EC0402">
              <w:rPr>
                <w:rFonts w:ascii="Century Gothic" w:hAnsi="Century Gothic"/>
                <w:sz w:val="24"/>
                <w:szCs w:val="24"/>
              </w:rPr>
              <w:t>Investigate two different coasts: 1 from the UK and 1 outside the UK. Include: Images, a map of each coast, interesting physical facts (rock type, beaches etc) and interesting human facts (pollution, tourism etc)</w:t>
            </w:r>
          </w:p>
        </w:tc>
        <w:tc>
          <w:tcPr>
            <w:tcW w:w="3005" w:type="dxa"/>
          </w:tcPr>
          <w:p w14:paraId="7A308AB0" w14:textId="77777777" w:rsidR="009F608A" w:rsidRPr="006948F3" w:rsidRDefault="00EC0402" w:rsidP="00D2098C">
            <w:pPr>
              <w:jc w:val="center"/>
              <w:rPr>
                <w:rFonts w:ascii="Century Gothic" w:hAnsi="Century Gothic"/>
                <w:sz w:val="24"/>
                <w:szCs w:val="24"/>
              </w:rPr>
            </w:pPr>
            <w:r w:rsidRPr="00EC0402">
              <w:rPr>
                <w:rFonts w:ascii="Century Gothic" w:hAnsi="Century Gothic"/>
                <w:sz w:val="24"/>
                <w:szCs w:val="24"/>
              </w:rPr>
              <w:t>Using the tune of a well</w:t>
            </w:r>
            <w:r>
              <w:rPr>
                <w:rFonts w:ascii="Century Gothic" w:hAnsi="Century Gothic"/>
                <w:sz w:val="24"/>
                <w:szCs w:val="24"/>
              </w:rPr>
              <w:t>-</w:t>
            </w:r>
            <w:r w:rsidRPr="00EC0402">
              <w:rPr>
                <w:rFonts w:ascii="Century Gothic" w:hAnsi="Century Gothic"/>
                <w:sz w:val="24"/>
                <w:szCs w:val="24"/>
              </w:rPr>
              <w:t>known song of your choice make up your own river song.</w:t>
            </w:r>
          </w:p>
        </w:tc>
        <w:tc>
          <w:tcPr>
            <w:tcW w:w="3006" w:type="dxa"/>
          </w:tcPr>
          <w:p w14:paraId="33457541" w14:textId="77777777" w:rsidR="00D2098C" w:rsidRPr="006948F3" w:rsidRDefault="00EC0402" w:rsidP="00D2098C">
            <w:pPr>
              <w:jc w:val="center"/>
              <w:rPr>
                <w:rFonts w:ascii="Century Gothic" w:hAnsi="Century Gothic"/>
                <w:sz w:val="24"/>
                <w:szCs w:val="24"/>
              </w:rPr>
            </w:pPr>
            <w:r w:rsidRPr="00EC0402">
              <w:rPr>
                <w:rFonts w:ascii="Century Gothic" w:hAnsi="Century Gothic"/>
                <w:sz w:val="24"/>
                <w:szCs w:val="24"/>
              </w:rPr>
              <w:t>Create a geography dictionary on coastal key words that could be used to teach a future class.</w:t>
            </w:r>
          </w:p>
        </w:tc>
      </w:tr>
      <w:tr w:rsidR="009F608A" w14:paraId="5AABC3CB" w14:textId="77777777" w:rsidTr="009F608A">
        <w:tc>
          <w:tcPr>
            <w:tcW w:w="3005" w:type="dxa"/>
          </w:tcPr>
          <w:p w14:paraId="1E0C09D2" w14:textId="77777777" w:rsidR="009F608A" w:rsidRPr="006948F3" w:rsidRDefault="00A67011" w:rsidP="00D2098C">
            <w:pPr>
              <w:jc w:val="center"/>
              <w:rPr>
                <w:rFonts w:ascii="Century Gothic" w:hAnsi="Century Gothic"/>
                <w:sz w:val="24"/>
                <w:szCs w:val="24"/>
              </w:rPr>
            </w:pPr>
            <w:r w:rsidRPr="00A67011">
              <w:rPr>
                <w:rFonts w:ascii="Century Gothic" w:hAnsi="Century Gothic"/>
                <w:sz w:val="24"/>
                <w:szCs w:val="24"/>
              </w:rPr>
              <w:t>Produce a fact file (this could be a PowerPoint or Google Slides presentation) on 3 world rivers. Include as many interesting facts as you can.</w:t>
            </w:r>
          </w:p>
        </w:tc>
        <w:tc>
          <w:tcPr>
            <w:tcW w:w="3005" w:type="dxa"/>
          </w:tcPr>
          <w:p w14:paraId="4EE16D51" w14:textId="77777777" w:rsidR="009F608A" w:rsidRPr="006948F3" w:rsidRDefault="00A67011" w:rsidP="00D2098C">
            <w:pPr>
              <w:jc w:val="center"/>
              <w:rPr>
                <w:rFonts w:ascii="Century Gothic" w:hAnsi="Century Gothic"/>
                <w:sz w:val="24"/>
                <w:szCs w:val="24"/>
              </w:rPr>
            </w:pPr>
            <w:r w:rsidRPr="00A67011">
              <w:rPr>
                <w:rFonts w:ascii="Century Gothic" w:hAnsi="Century Gothic"/>
                <w:sz w:val="24"/>
                <w:szCs w:val="24"/>
              </w:rPr>
              <w:t>A river’s depth relies on rainfall. Make a rain gauge and keep a record of how much rain falls over 3 weeks. Produce a graph or table to show your results.</w:t>
            </w:r>
          </w:p>
        </w:tc>
        <w:tc>
          <w:tcPr>
            <w:tcW w:w="3006" w:type="dxa"/>
          </w:tcPr>
          <w:p w14:paraId="392BA6D3" w14:textId="77777777" w:rsidR="009F608A" w:rsidRPr="006948F3" w:rsidRDefault="00A67011" w:rsidP="00D2098C">
            <w:pPr>
              <w:jc w:val="center"/>
              <w:rPr>
                <w:rFonts w:ascii="Century Gothic" w:hAnsi="Century Gothic"/>
                <w:sz w:val="24"/>
                <w:szCs w:val="24"/>
              </w:rPr>
            </w:pPr>
            <w:r w:rsidRPr="00A67011">
              <w:rPr>
                <w:rFonts w:ascii="Century Gothic" w:hAnsi="Century Gothic"/>
                <w:sz w:val="24"/>
                <w:szCs w:val="24"/>
              </w:rPr>
              <w:t>Label the longest river in each continent on a map of the world.</w:t>
            </w:r>
          </w:p>
        </w:tc>
      </w:tr>
      <w:tr w:rsidR="009F608A" w14:paraId="338FC448" w14:textId="77777777" w:rsidTr="009F608A">
        <w:tc>
          <w:tcPr>
            <w:tcW w:w="3005" w:type="dxa"/>
          </w:tcPr>
          <w:p w14:paraId="0A83261B" w14:textId="77777777" w:rsidR="009F608A" w:rsidRPr="006948F3" w:rsidRDefault="00A67011" w:rsidP="00D2098C">
            <w:pPr>
              <w:jc w:val="center"/>
              <w:rPr>
                <w:rFonts w:ascii="Century Gothic" w:hAnsi="Century Gothic"/>
                <w:sz w:val="24"/>
                <w:szCs w:val="24"/>
              </w:rPr>
            </w:pPr>
            <w:r w:rsidRPr="00A67011">
              <w:rPr>
                <w:rFonts w:ascii="Century Gothic" w:hAnsi="Century Gothic"/>
                <w:sz w:val="24"/>
                <w:szCs w:val="24"/>
              </w:rPr>
              <w:t xml:space="preserve">Create an awareness campaign to encourage people to </w:t>
            </w:r>
            <w:r w:rsidRPr="00A67011">
              <w:rPr>
                <w:rFonts w:ascii="Century Gothic" w:hAnsi="Century Gothic"/>
                <w:sz w:val="24"/>
                <w:szCs w:val="24"/>
              </w:rPr>
              <w:lastRenderedPageBreak/>
              <w:t>stay safe at the coast. It can be a leaflet, video or radio advert.</w:t>
            </w:r>
          </w:p>
        </w:tc>
        <w:tc>
          <w:tcPr>
            <w:tcW w:w="3005" w:type="dxa"/>
          </w:tcPr>
          <w:p w14:paraId="645987BD" w14:textId="77777777" w:rsidR="009F608A" w:rsidRPr="006948F3" w:rsidRDefault="00A67011" w:rsidP="00D2098C">
            <w:pPr>
              <w:jc w:val="center"/>
              <w:rPr>
                <w:rFonts w:ascii="Century Gothic" w:hAnsi="Century Gothic"/>
                <w:sz w:val="24"/>
                <w:szCs w:val="24"/>
              </w:rPr>
            </w:pPr>
            <w:r w:rsidRPr="00A67011">
              <w:rPr>
                <w:rFonts w:ascii="Century Gothic" w:hAnsi="Century Gothic"/>
                <w:sz w:val="24"/>
                <w:szCs w:val="24"/>
              </w:rPr>
              <w:lastRenderedPageBreak/>
              <w:t xml:space="preserve">Draw or paint a picture of a river scene. You could use water colours </w:t>
            </w:r>
            <w:r w:rsidRPr="00A67011">
              <w:rPr>
                <w:rFonts w:ascii="Century Gothic" w:hAnsi="Century Gothic"/>
                <w:sz w:val="24"/>
                <w:szCs w:val="24"/>
              </w:rPr>
              <w:lastRenderedPageBreak/>
              <w:t>or any medium you choose.</w:t>
            </w:r>
          </w:p>
        </w:tc>
        <w:tc>
          <w:tcPr>
            <w:tcW w:w="3006" w:type="dxa"/>
          </w:tcPr>
          <w:p w14:paraId="59B944C3" w14:textId="77777777" w:rsidR="009F608A" w:rsidRPr="006948F3" w:rsidRDefault="00A67011" w:rsidP="00D2098C">
            <w:pPr>
              <w:jc w:val="center"/>
              <w:rPr>
                <w:rFonts w:ascii="Century Gothic" w:hAnsi="Century Gothic"/>
                <w:sz w:val="24"/>
                <w:szCs w:val="24"/>
              </w:rPr>
            </w:pPr>
            <w:r w:rsidRPr="00A67011">
              <w:rPr>
                <w:rFonts w:ascii="Century Gothic" w:hAnsi="Century Gothic"/>
                <w:sz w:val="24"/>
                <w:szCs w:val="24"/>
              </w:rPr>
              <w:lastRenderedPageBreak/>
              <w:t xml:space="preserve">Write a story with a river theme. Maybe there is a river monster or a </w:t>
            </w:r>
            <w:r w:rsidRPr="00A67011">
              <w:rPr>
                <w:rFonts w:ascii="Century Gothic" w:hAnsi="Century Gothic"/>
                <w:sz w:val="24"/>
                <w:szCs w:val="24"/>
              </w:rPr>
              <w:lastRenderedPageBreak/>
              <w:t xml:space="preserve">creature which comes to life! </w:t>
            </w:r>
          </w:p>
        </w:tc>
      </w:tr>
    </w:tbl>
    <w:p w14:paraId="2D69D706" w14:textId="77777777" w:rsidR="00600B51" w:rsidRPr="005A6751" w:rsidRDefault="00600B51" w:rsidP="009F608A">
      <w:pPr>
        <w:rPr>
          <w:rFonts w:ascii="Century Gothic" w:hAnsi="Century Gothic"/>
          <w:sz w:val="24"/>
          <w:szCs w:val="24"/>
        </w:rPr>
      </w:pPr>
    </w:p>
    <w:p w14:paraId="506AC4FD" w14:textId="77777777" w:rsidR="009F608A" w:rsidRDefault="005A6751" w:rsidP="006031A4">
      <w:pPr>
        <w:rPr>
          <w:rFonts w:ascii="Tempus Sans ITC" w:hAnsi="Tempus Sans ITC"/>
          <w:b/>
          <w:sz w:val="24"/>
          <w:szCs w:val="24"/>
        </w:rPr>
      </w:pPr>
      <w:r w:rsidRPr="005A6751">
        <w:rPr>
          <w:rFonts w:ascii="Tempus Sans ITC" w:hAnsi="Tempus Sans ITC"/>
          <w:b/>
          <w:sz w:val="24"/>
          <w:szCs w:val="24"/>
        </w:rPr>
        <w:t xml:space="preserve">Useful websites to support learning about </w:t>
      </w:r>
      <w:r w:rsidR="00EC0402">
        <w:rPr>
          <w:rFonts w:ascii="Tempus Sans ITC" w:hAnsi="Tempus Sans ITC"/>
          <w:b/>
          <w:sz w:val="24"/>
          <w:szCs w:val="24"/>
        </w:rPr>
        <w:t>Rivers and Coasts</w:t>
      </w:r>
      <w:r w:rsidRPr="005A6751">
        <w:rPr>
          <w:rFonts w:ascii="Tempus Sans ITC" w:hAnsi="Tempus Sans ITC"/>
          <w:b/>
          <w:sz w:val="24"/>
          <w:szCs w:val="24"/>
        </w:rPr>
        <w:t>:</w:t>
      </w:r>
    </w:p>
    <w:p w14:paraId="2B140683" w14:textId="77777777" w:rsidR="006948F3" w:rsidRPr="006948F3" w:rsidRDefault="006948F3" w:rsidP="006031A4">
      <w:pPr>
        <w:rPr>
          <w:rFonts w:ascii="Tempus Sans ITC" w:hAnsi="Tempus Sans ITC"/>
          <w:sz w:val="24"/>
          <w:szCs w:val="24"/>
        </w:rPr>
      </w:pPr>
      <w:r w:rsidRPr="006948F3">
        <w:rPr>
          <w:rFonts w:ascii="Tempus Sans ITC" w:hAnsi="Tempus Sans ITC"/>
          <w:sz w:val="24"/>
          <w:szCs w:val="24"/>
        </w:rPr>
        <w:t xml:space="preserve">BBC Bitesize: </w:t>
      </w:r>
      <w:hyperlink r:id="rId10" w:history="1">
        <w:r w:rsidR="00A67011" w:rsidRPr="009543F2">
          <w:rPr>
            <w:rStyle w:val="Hyperlink"/>
          </w:rPr>
          <w:t>https://www.bbc.co.uk/bitesize/topics/z849q6f/articles/z7w8pg8</w:t>
        </w:r>
      </w:hyperlink>
      <w:r w:rsidR="00A67011">
        <w:t xml:space="preserve"> </w:t>
      </w:r>
    </w:p>
    <w:p w14:paraId="3A4A98F2" w14:textId="77777777" w:rsidR="006948F3" w:rsidRDefault="00A67011" w:rsidP="006031A4">
      <w:pPr>
        <w:rPr>
          <w:rFonts w:ascii="Tempus Sans ITC" w:hAnsi="Tempus Sans ITC"/>
          <w:sz w:val="24"/>
          <w:szCs w:val="24"/>
        </w:rPr>
      </w:pPr>
      <w:r>
        <w:rPr>
          <w:rFonts w:ascii="Tempus Sans ITC" w:hAnsi="Tempus Sans ITC"/>
          <w:sz w:val="24"/>
          <w:szCs w:val="24"/>
        </w:rPr>
        <w:t xml:space="preserve">Stretton Handley: </w:t>
      </w:r>
      <w:hyperlink r:id="rId11" w:history="1">
        <w:r w:rsidRPr="009543F2">
          <w:rPr>
            <w:rStyle w:val="Hyperlink"/>
            <w:rFonts w:ascii="Tempus Sans ITC" w:hAnsi="Tempus Sans ITC"/>
            <w:sz w:val="24"/>
            <w:szCs w:val="24"/>
          </w:rPr>
          <w:t>http://www.strettonhandley.derbyshire.sch.uk/oldwebsite/riversandcoasts.html</w:t>
        </w:r>
      </w:hyperlink>
      <w:r>
        <w:rPr>
          <w:rFonts w:ascii="Tempus Sans ITC" w:hAnsi="Tempus Sans ITC"/>
          <w:sz w:val="24"/>
          <w:szCs w:val="24"/>
        </w:rPr>
        <w:t xml:space="preserve"> </w:t>
      </w:r>
    </w:p>
    <w:p w14:paraId="5ADA4F15" w14:textId="77777777" w:rsidR="00A67011" w:rsidRPr="005A6751" w:rsidRDefault="00A67011" w:rsidP="006031A4">
      <w:pPr>
        <w:rPr>
          <w:rFonts w:ascii="Tempus Sans ITC" w:hAnsi="Tempus Sans ITC"/>
          <w:b/>
          <w:sz w:val="24"/>
          <w:szCs w:val="24"/>
        </w:rPr>
      </w:pPr>
    </w:p>
    <w:p w14:paraId="0418CA4D" w14:textId="77777777" w:rsidR="005A6751" w:rsidRDefault="005A6751" w:rsidP="006031A4">
      <w:pPr>
        <w:rPr>
          <w:rFonts w:ascii="Tempus Sans ITC" w:hAnsi="Tempus Sans ITC"/>
          <w:b/>
          <w:sz w:val="24"/>
          <w:szCs w:val="24"/>
        </w:rPr>
      </w:pPr>
      <w:r w:rsidRPr="005A6751">
        <w:rPr>
          <w:rFonts w:ascii="Tempus Sans ITC" w:hAnsi="Tempus Sans ITC"/>
          <w:b/>
          <w:sz w:val="24"/>
          <w:szCs w:val="24"/>
        </w:rPr>
        <w:t>Places you might like to visit</w:t>
      </w:r>
      <w:r w:rsidR="006948F3">
        <w:rPr>
          <w:rFonts w:ascii="Tempus Sans ITC" w:hAnsi="Tempus Sans ITC"/>
          <w:b/>
          <w:sz w:val="24"/>
          <w:szCs w:val="24"/>
        </w:rPr>
        <w:t>:</w:t>
      </w:r>
    </w:p>
    <w:p w14:paraId="46158E24" w14:textId="77777777" w:rsidR="00E4481E" w:rsidRDefault="00EC0402" w:rsidP="006031A4">
      <w:pPr>
        <w:rPr>
          <w:rFonts w:ascii="Tempus Sans ITC" w:hAnsi="Tempus Sans ITC"/>
          <w:sz w:val="24"/>
          <w:szCs w:val="24"/>
        </w:rPr>
      </w:pPr>
      <w:r>
        <w:rPr>
          <w:rFonts w:ascii="Tempus Sans ITC" w:hAnsi="Tempus Sans ITC"/>
          <w:sz w:val="24"/>
          <w:szCs w:val="24"/>
        </w:rPr>
        <w:t>Scarborough, Whitby, Filey or any seaside!</w:t>
      </w:r>
    </w:p>
    <w:p w14:paraId="43FACE53" w14:textId="77777777" w:rsidR="00EC0402" w:rsidRDefault="00EC0402" w:rsidP="006031A4">
      <w:pPr>
        <w:rPr>
          <w:rFonts w:ascii="Tempus Sans ITC" w:hAnsi="Tempus Sans ITC"/>
          <w:sz w:val="24"/>
          <w:szCs w:val="24"/>
        </w:rPr>
      </w:pPr>
      <w:r>
        <w:rPr>
          <w:rFonts w:ascii="Tempus Sans ITC" w:hAnsi="Tempus Sans ITC"/>
          <w:sz w:val="24"/>
          <w:szCs w:val="24"/>
        </w:rPr>
        <w:t>Walk along the River Ouse in York (</w:t>
      </w:r>
      <w:proofErr w:type="spellStart"/>
      <w:r>
        <w:rPr>
          <w:rFonts w:ascii="Tempus Sans ITC" w:hAnsi="Tempus Sans ITC"/>
          <w:sz w:val="24"/>
          <w:szCs w:val="24"/>
        </w:rPr>
        <w:t>Rowntrees</w:t>
      </w:r>
      <w:proofErr w:type="spellEnd"/>
      <w:r>
        <w:rPr>
          <w:rFonts w:ascii="Tempus Sans ITC" w:hAnsi="Tempus Sans ITC"/>
          <w:sz w:val="24"/>
          <w:szCs w:val="24"/>
        </w:rPr>
        <w:t xml:space="preserve"> Park play area nearby!).</w:t>
      </w:r>
    </w:p>
    <w:p w14:paraId="07CA186D" w14:textId="77777777" w:rsidR="00EC0402" w:rsidRPr="006948F3" w:rsidRDefault="00EC0402" w:rsidP="006031A4">
      <w:pPr>
        <w:rPr>
          <w:rFonts w:ascii="Tempus Sans ITC" w:hAnsi="Tempus Sans ITC"/>
          <w:sz w:val="24"/>
          <w:szCs w:val="24"/>
        </w:rPr>
      </w:pPr>
      <w:r>
        <w:rPr>
          <w:rFonts w:ascii="Tempus Sans ITC" w:hAnsi="Tempus Sans ITC"/>
          <w:sz w:val="24"/>
          <w:szCs w:val="24"/>
        </w:rPr>
        <w:t>River Wharfe</w:t>
      </w:r>
    </w:p>
    <w:p w14:paraId="6F17D201" w14:textId="77777777" w:rsidR="005A6751" w:rsidRDefault="005A6751" w:rsidP="006031A4">
      <w:pPr>
        <w:rPr>
          <w:rFonts w:ascii="Tempus Sans ITC" w:hAnsi="Tempus Sans ITC"/>
          <w:sz w:val="24"/>
          <w:szCs w:val="24"/>
        </w:rPr>
      </w:pPr>
    </w:p>
    <w:p w14:paraId="7FE06A58" w14:textId="77777777" w:rsidR="005A6751" w:rsidRPr="005A6751" w:rsidRDefault="005A6751" w:rsidP="006031A4">
      <w:pPr>
        <w:rPr>
          <w:rFonts w:ascii="Tempus Sans ITC" w:hAnsi="Tempus Sans ITC"/>
          <w:sz w:val="24"/>
          <w:szCs w:val="24"/>
        </w:rPr>
      </w:pPr>
    </w:p>
    <w:p w14:paraId="5F5CA715" w14:textId="77777777" w:rsidR="005A6751" w:rsidRDefault="005A6751" w:rsidP="006031A4">
      <w:pPr>
        <w:rPr>
          <w:rFonts w:ascii="Tempus Sans ITC" w:hAnsi="Tempus Sans ITC"/>
          <w:color w:val="FFC000"/>
          <w:sz w:val="24"/>
          <w:szCs w:val="24"/>
        </w:rPr>
      </w:pPr>
    </w:p>
    <w:p w14:paraId="0082A6E0" w14:textId="77777777" w:rsidR="005A6751" w:rsidRDefault="005A6751" w:rsidP="006031A4">
      <w:pPr>
        <w:rPr>
          <w:rFonts w:ascii="Tempus Sans ITC" w:hAnsi="Tempus Sans ITC"/>
          <w:color w:val="FFC000"/>
          <w:sz w:val="24"/>
          <w:szCs w:val="24"/>
        </w:rPr>
      </w:pPr>
    </w:p>
    <w:p w14:paraId="2F489579" w14:textId="77777777" w:rsidR="009F608A" w:rsidRDefault="009F608A" w:rsidP="006031A4">
      <w:pPr>
        <w:rPr>
          <w:rFonts w:ascii="Tempus Sans ITC" w:hAnsi="Tempus Sans ITC"/>
          <w:color w:val="FFC000"/>
          <w:sz w:val="24"/>
          <w:szCs w:val="24"/>
        </w:rPr>
      </w:pPr>
    </w:p>
    <w:p w14:paraId="0E9B2258" w14:textId="77777777" w:rsidR="009F608A" w:rsidRPr="00581EEB" w:rsidRDefault="009F608A" w:rsidP="006031A4">
      <w:pPr>
        <w:rPr>
          <w:rFonts w:ascii="Tempus Sans ITC" w:hAnsi="Tempus Sans ITC"/>
          <w:color w:val="FFC000"/>
          <w:sz w:val="24"/>
          <w:szCs w:val="24"/>
        </w:rPr>
      </w:pPr>
    </w:p>
    <w:sectPr w:rsidR="009F608A" w:rsidRPr="00581E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HfW precursive">
    <w:panose1 w:val="00000500000000000000"/>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2042"/>
    <w:multiLevelType w:val="hybridMultilevel"/>
    <w:tmpl w:val="790C5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454935"/>
    <w:multiLevelType w:val="hybridMultilevel"/>
    <w:tmpl w:val="75129BAA"/>
    <w:lvl w:ilvl="0" w:tplc="66F428FC">
      <w:start w:val="1"/>
      <w:numFmt w:val="bullet"/>
      <w:lvlText w:val="•"/>
      <w:lvlJc w:val="left"/>
      <w:pPr>
        <w:tabs>
          <w:tab w:val="num" w:pos="720"/>
        </w:tabs>
        <w:ind w:left="720" w:hanging="360"/>
      </w:pPr>
      <w:rPr>
        <w:rFonts w:ascii="Arial" w:hAnsi="Arial" w:hint="default"/>
      </w:rPr>
    </w:lvl>
    <w:lvl w:ilvl="1" w:tplc="D2AA6D88" w:tentative="1">
      <w:start w:val="1"/>
      <w:numFmt w:val="bullet"/>
      <w:lvlText w:val="•"/>
      <w:lvlJc w:val="left"/>
      <w:pPr>
        <w:tabs>
          <w:tab w:val="num" w:pos="1440"/>
        </w:tabs>
        <w:ind w:left="1440" w:hanging="360"/>
      </w:pPr>
      <w:rPr>
        <w:rFonts w:ascii="Arial" w:hAnsi="Arial" w:hint="default"/>
      </w:rPr>
    </w:lvl>
    <w:lvl w:ilvl="2" w:tplc="6562F3A8" w:tentative="1">
      <w:start w:val="1"/>
      <w:numFmt w:val="bullet"/>
      <w:lvlText w:val="•"/>
      <w:lvlJc w:val="left"/>
      <w:pPr>
        <w:tabs>
          <w:tab w:val="num" w:pos="2160"/>
        </w:tabs>
        <w:ind w:left="2160" w:hanging="360"/>
      </w:pPr>
      <w:rPr>
        <w:rFonts w:ascii="Arial" w:hAnsi="Arial" w:hint="default"/>
      </w:rPr>
    </w:lvl>
    <w:lvl w:ilvl="3" w:tplc="F5BA94DE" w:tentative="1">
      <w:start w:val="1"/>
      <w:numFmt w:val="bullet"/>
      <w:lvlText w:val="•"/>
      <w:lvlJc w:val="left"/>
      <w:pPr>
        <w:tabs>
          <w:tab w:val="num" w:pos="2880"/>
        </w:tabs>
        <w:ind w:left="2880" w:hanging="360"/>
      </w:pPr>
      <w:rPr>
        <w:rFonts w:ascii="Arial" w:hAnsi="Arial" w:hint="default"/>
      </w:rPr>
    </w:lvl>
    <w:lvl w:ilvl="4" w:tplc="7BA251A2" w:tentative="1">
      <w:start w:val="1"/>
      <w:numFmt w:val="bullet"/>
      <w:lvlText w:val="•"/>
      <w:lvlJc w:val="left"/>
      <w:pPr>
        <w:tabs>
          <w:tab w:val="num" w:pos="3600"/>
        </w:tabs>
        <w:ind w:left="3600" w:hanging="360"/>
      </w:pPr>
      <w:rPr>
        <w:rFonts w:ascii="Arial" w:hAnsi="Arial" w:hint="default"/>
      </w:rPr>
    </w:lvl>
    <w:lvl w:ilvl="5" w:tplc="29E831C2" w:tentative="1">
      <w:start w:val="1"/>
      <w:numFmt w:val="bullet"/>
      <w:lvlText w:val="•"/>
      <w:lvlJc w:val="left"/>
      <w:pPr>
        <w:tabs>
          <w:tab w:val="num" w:pos="4320"/>
        </w:tabs>
        <w:ind w:left="4320" w:hanging="360"/>
      </w:pPr>
      <w:rPr>
        <w:rFonts w:ascii="Arial" w:hAnsi="Arial" w:hint="default"/>
      </w:rPr>
    </w:lvl>
    <w:lvl w:ilvl="6" w:tplc="29B09904" w:tentative="1">
      <w:start w:val="1"/>
      <w:numFmt w:val="bullet"/>
      <w:lvlText w:val="•"/>
      <w:lvlJc w:val="left"/>
      <w:pPr>
        <w:tabs>
          <w:tab w:val="num" w:pos="5040"/>
        </w:tabs>
        <w:ind w:left="5040" w:hanging="360"/>
      </w:pPr>
      <w:rPr>
        <w:rFonts w:ascii="Arial" w:hAnsi="Arial" w:hint="default"/>
      </w:rPr>
    </w:lvl>
    <w:lvl w:ilvl="7" w:tplc="D5D272CC" w:tentative="1">
      <w:start w:val="1"/>
      <w:numFmt w:val="bullet"/>
      <w:lvlText w:val="•"/>
      <w:lvlJc w:val="left"/>
      <w:pPr>
        <w:tabs>
          <w:tab w:val="num" w:pos="5760"/>
        </w:tabs>
        <w:ind w:left="5760" w:hanging="360"/>
      </w:pPr>
      <w:rPr>
        <w:rFonts w:ascii="Arial" w:hAnsi="Arial" w:hint="default"/>
      </w:rPr>
    </w:lvl>
    <w:lvl w:ilvl="8" w:tplc="76FC2E1A" w:tentative="1">
      <w:start w:val="1"/>
      <w:numFmt w:val="bullet"/>
      <w:lvlText w:val="•"/>
      <w:lvlJc w:val="left"/>
      <w:pPr>
        <w:tabs>
          <w:tab w:val="num" w:pos="6480"/>
        </w:tabs>
        <w:ind w:left="6480" w:hanging="360"/>
      </w:pPr>
      <w:rPr>
        <w:rFonts w:ascii="Arial" w:hAnsi="Arial" w:hint="default"/>
      </w:rPr>
    </w:lvl>
  </w:abstractNum>
  <w:num w:numId="1" w16cid:durableId="1777675156">
    <w:abstractNumId w:val="1"/>
  </w:num>
  <w:num w:numId="2" w16cid:durableId="182316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1A4"/>
    <w:rsid w:val="0004020D"/>
    <w:rsid w:val="00043FB5"/>
    <w:rsid w:val="000861EF"/>
    <w:rsid w:val="0009654D"/>
    <w:rsid w:val="000F17E7"/>
    <w:rsid w:val="00177CC6"/>
    <w:rsid w:val="001D76E8"/>
    <w:rsid w:val="002C7DD1"/>
    <w:rsid w:val="003449E2"/>
    <w:rsid w:val="003466B7"/>
    <w:rsid w:val="00350D33"/>
    <w:rsid w:val="003E1B96"/>
    <w:rsid w:val="003E46B4"/>
    <w:rsid w:val="004553DB"/>
    <w:rsid w:val="004A1E51"/>
    <w:rsid w:val="00581EEB"/>
    <w:rsid w:val="0059624A"/>
    <w:rsid w:val="005A6751"/>
    <w:rsid w:val="00600B51"/>
    <w:rsid w:val="006031A4"/>
    <w:rsid w:val="006547EC"/>
    <w:rsid w:val="006948F3"/>
    <w:rsid w:val="00714E85"/>
    <w:rsid w:val="0080011A"/>
    <w:rsid w:val="00802C28"/>
    <w:rsid w:val="00823583"/>
    <w:rsid w:val="008918BB"/>
    <w:rsid w:val="0090154D"/>
    <w:rsid w:val="009F608A"/>
    <w:rsid w:val="00A67011"/>
    <w:rsid w:val="00A929D2"/>
    <w:rsid w:val="00BA67B2"/>
    <w:rsid w:val="00C947DC"/>
    <w:rsid w:val="00CE3944"/>
    <w:rsid w:val="00D2098C"/>
    <w:rsid w:val="00E06248"/>
    <w:rsid w:val="00E4481E"/>
    <w:rsid w:val="00EC0402"/>
    <w:rsid w:val="00FC7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E7EF"/>
  <w15:docId w15:val="{D5DFE7FA-844C-45A6-BAD3-B53420EF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94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E3944"/>
    <w:rPr>
      <w:rFonts w:ascii="Segoe UI" w:hAnsi="Segoe UI"/>
      <w:sz w:val="18"/>
      <w:szCs w:val="18"/>
    </w:rPr>
  </w:style>
  <w:style w:type="table" w:styleId="TableGrid">
    <w:name w:val="Table Grid"/>
    <w:basedOn w:val="TableNormal"/>
    <w:uiPriority w:val="39"/>
    <w:rsid w:val="009F6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6751"/>
    <w:rPr>
      <w:color w:val="0563C1" w:themeColor="hyperlink"/>
      <w:u w:val="single"/>
    </w:rPr>
  </w:style>
  <w:style w:type="character" w:styleId="UnresolvedMention">
    <w:name w:val="Unresolved Mention"/>
    <w:basedOn w:val="DefaultParagraphFont"/>
    <w:uiPriority w:val="99"/>
    <w:semiHidden/>
    <w:unhideWhenUsed/>
    <w:rsid w:val="006948F3"/>
    <w:rPr>
      <w:color w:val="605E5C"/>
      <w:shd w:val="clear" w:color="auto" w:fill="E1DFDD"/>
    </w:rPr>
  </w:style>
  <w:style w:type="paragraph" w:styleId="NoSpacing">
    <w:name w:val="No Spacing"/>
    <w:uiPriority w:val="1"/>
    <w:qFormat/>
    <w:rsid w:val="003449E2"/>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510053">
      <w:bodyDiv w:val="1"/>
      <w:marLeft w:val="0"/>
      <w:marRight w:val="0"/>
      <w:marTop w:val="0"/>
      <w:marBottom w:val="0"/>
      <w:divBdr>
        <w:top w:val="none" w:sz="0" w:space="0" w:color="auto"/>
        <w:left w:val="none" w:sz="0" w:space="0" w:color="auto"/>
        <w:bottom w:val="none" w:sz="0" w:space="0" w:color="auto"/>
        <w:right w:val="none" w:sz="0" w:space="0" w:color="auto"/>
      </w:divBdr>
      <w:divsChild>
        <w:div w:id="197351715">
          <w:marLeft w:val="360"/>
          <w:marRight w:val="0"/>
          <w:marTop w:val="200"/>
          <w:marBottom w:val="0"/>
          <w:divBdr>
            <w:top w:val="none" w:sz="0" w:space="0" w:color="auto"/>
            <w:left w:val="none" w:sz="0" w:space="0" w:color="auto"/>
            <w:bottom w:val="none" w:sz="0" w:space="0" w:color="auto"/>
            <w:right w:val="none" w:sz="0" w:space="0" w:color="auto"/>
          </w:divBdr>
        </w:div>
        <w:div w:id="901065413">
          <w:marLeft w:val="360"/>
          <w:marRight w:val="0"/>
          <w:marTop w:val="200"/>
          <w:marBottom w:val="0"/>
          <w:divBdr>
            <w:top w:val="none" w:sz="0" w:space="0" w:color="auto"/>
            <w:left w:val="none" w:sz="0" w:space="0" w:color="auto"/>
            <w:bottom w:val="none" w:sz="0" w:space="0" w:color="auto"/>
            <w:right w:val="none" w:sz="0" w:space="0" w:color="auto"/>
          </w:divBdr>
        </w:div>
        <w:div w:id="51291636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rettonhandley.derbyshire.sch.uk/oldwebsite/riversandcoasts.html" TargetMode="External"/><Relationship Id="rId5" Type="http://schemas.openxmlformats.org/officeDocument/2006/relationships/styles" Target="styles.xml"/><Relationship Id="rId10" Type="http://schemas.openxmlformats.org/officeDocument/2006/relationships/hyperlink" Target="https://www.bbc.co.uk/bitesize/topics/z849q6f/articles/z7w8pg8"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11655BE7C6144823A4A70D1A067DB" ma:contentTypeVersion="15" ma:contentTypeDescription="Create a new document." ma:contentTypeScope="" ma:versionID="aa38cdd86f9d718ddaba73ee65626e1d">
  <xsd:schema xmlns:xsd="http://www.w3.org/2001/XMLSchema" xmlns:xs="http://www.w3.org/2001/XMLSchema" xmlns:p="http://schemas.microsoft.com/office/2006/metadata/properties" xmlns:ns2="ef4a3fab-739a-4f07-80dd-dd4c76134a7d" xmlns:ns3="56a2cf11-dda5-44ea-829f-27eafa31d2d1" targetNamespace="http://schemas.microsoft.com/office/2006/metadata/properties" ma:root="true" ma:fieldsID="1ad40ebff9da96da6c4fa3e26f457419" ns2:_="" ns3:_="">
    <xsd:import namespace="ef4a3fab-739a-4f07-80dd-dd4c76134a7d"/>
    <xsd:import namespace="56a2cf11-dda5-44ea-829f-27eafa31d2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a3fab-739a-4f07-80dd-dd4c76134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a2cf11-dda5-44ea-829f-27eafa31d2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793f7f-af57-4adb-b9f6-32a6de2ea5a6}" ma:internalName="TaxCatchAll" ma:showField="CatchAllData" ma:web="56a2cf11-dda5-44ea-829f-27eafa31d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a2cf11-dda5-44ea-829f-27eafa31d2d1" xsi:nil="true"/>
    <lcf76f155ced4ddcb4097134ff3c332f xmlns="ef4a3fab-739a-4f07-80dd-dd4c76134a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8AD318-59BD-4BCA-A105-9ED4610C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a3fab-739a-4f07-80dd-dd4c76134a7d"/>
    <ds:schemaRef ds:uri="56a2cf11-dda5-44ea-829f-27eafa31d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5790A-F3EB-4708-9BC0-0B2ED5E1C722}">
  <ds:schemaRefs>
    <ds:schemaRef ds:uri="http://schemas.microsoft.com/sharepoint/v3/contenttype/forms"/>
  </ds:schemaRefs>
</ds:datastoreItem>
</file>

<file path=customXml/itemProps3.xml><?xml version="1.0" encoding="utf-8"?>
<ds:datastoreItem xmlns:ds="http://schemas.openxmlformats.org/officeDocument/2006/customXml" ds:itemID="{99EDA64D-1D9A-4F4E-AB12-A91942E44704}">
  <ds:schemaRefs>
    <ds:schemaRef ds:uri="http://www.w3.org/XML/1998/namespace"/>
    <ds:schemaRef ds:uri="ef4a3fab-739a-4f07-80dd-dd4c76134a7d"/>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56a2cf11-dda5-44ea-829f-27eafa31d2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772</Words>
  <Characters>4092</Characters>
  <Application>Microsoft Office Word</Application>
  <DocSecurity>0</DocSecurity>
  <Lines>136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Honey</dc:creator>
  <cp:lastModifiedBy>Giles Anderson</cp:lastModifiedBy>
  <cp:revision>2</cp:revision>
  <cp:lastPrinted>2019-09-06T07:26:00Z</cp:lastPrinted>
  <dcterms:created xsi:type="dcterms:W3CDTF">2026-04-15T15:35:00Z</dcterms:created>
  <dcterms:modified xsi:type="dcterms:W3CDTF">2026-04-15T15:35:00Z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0x010100BEC11655BE7C6144823A4A70D1A067DB</vt:lpwstr>
  </property>
  <property fmtid="{D5CDD505-2E9C-101B-9397-08002B2CF9AE}" pid="3" name="MediaServiceImageTags">
    <vt:lpwstr/>
  </property>
</Properties>
</file>