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CAD9" w14:textId="3617EEE6" w:rsidR="00C61BB6" w:rsidRDefault="000C152E">
      <w:r>
        <w:rPr>
          <w:noProof/>
        </w:rPr>
        <w:drawing>
          <wp:anchor distT="0" distB="0" distL="114300" distR="114300" simplePos="0" relativeHeight="251658240" behindDoc="0" locked="0" layoutInCell="1" allowOverlap="1" wp14:anchorId="7FA70315" wp14:editId="28733A91">
            <wp:simplePos x="0" y="0"/>
            <wp:positionH relativeFrom="column">
              <wp:posOffset>4480560</wp:posOffset>
            </wp:positionH>
            <wp:positionV relativeFrom="paragraph">
              <wp:posOffset>0</wp:posOffset>
            </wp:positionV>
            <wp:extent cx="1485900" cy="1371600"/>
            <wp:effectExtent l="0" t="0" r="0" b="0"/>
            <wp:wrapSquare wrapText="bothSides"/>
            <wp:docPr id="1" name="Picture 1" descr="A blue circle with green and blue tree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circle with green and blue tree and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0C9E" w:rsidRPr="00640C9E">
        <w:drawing>
          <wp:inline distT="0" distB="0" distL="0" distR="0" wp14:anchorId="4F34BBB4" wp14:editId="3511D38A">
            <wp:extent cx="2408129" cy="891617"/>
            <wp:effectExtent l="0" t="0" r="0" b="3810"/>
            <wp:docPr id="2054309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097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8129" cy="89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152E">
        <w:t xml:space="preserve"> </w:t>
      </w:r>
    </w:p>
    <w:p w14:paraId="51FC3873" w14:textId="43819944" w:rsidR="00C61BB6" w:rsidRDefault="00C61BB6"/>
    <w:p w14:paraId="5DE19760" w14:textId="77777777" w:rsidR="000C152E" w:rsidRDefault="000C152E"/>
    <w:p w14:paraId="6D09A03D" w14:textId="68BD64D3" w:rsidR="00C61BB6" w:rsidRDefault="00C61BB6" w:rsidP="00C61BB6">
      <w:pPr>
        <w:jc w:val="center"/>
        <w:rPr>
          <w:b/>
          <w:bCs/>
          <w:sz w:val="48"/>
          <w:szCs w:val="48"/>
        </w:rPr>
      </w:pPr>
      <w:r w:rsidRPr="00C61BB6">
        <w:rPr>
          <w:b/>
          <w:bCs/>
          <w:sz w:val="48"/>
          <w:szCs w:val="48"/>
        </w:rPr>
        <w:t xml:space="preserve">The Fellowship of All Saints Kirkby Overblow and North </w:t>
      </w:r>
      <w:proofErr w:type="spellStart"/>
      <w:r w:rsidRPr="00C61BB6">
        <w:rPr>
          <w:b/>
          <w:bCs/>
          <w:sz w:val="48"/>
          <w:szCs w:val="48"/>
        </w:rPr>
        <w:t>Rigton</w:t>
      </w:r>
      <w:proofErr w:type="spellEnd"/>
      <w:r w:rsidRPr="00C61BB6">
        <w:rPr>
          <w:b/>
          <w:bCs/>
          <w:sz w:val="48"/>
          <w:szCs w:val="48"/>
        </w:rPr>
        <w:t xml:space="preserve"> CE Schools</w:t>
      </w:r>
    </w:p>
    <w:p w14:paraId="44D1F3E7" w14:textId="77777777" w:rsidR="000C152E" w:rsidRDefault="000C152E" w:rsidP="00C61BB6">
      <w:pPr>
        <w:jc w:val="center"/>
        <w:rPr>
          <w:b/>
          <w:bCs/>
          <w:sz w:val="48"/>
          <w:szCs w:val="48"/>
        </w:rPr>
      </w:pPr>
    </w:p>
    <w:p w14:paraId="1A60A1B1" w14:textId="4A730C2F" w:rsidR="00C61BB6" w:rsidRPr="00C61BB6" w:rsidRDefault="00C61BB6" w:rsidP="00C61BB6">
      <w:pPr>
        <w:keepNext/>
        <w:keepLines/>
        <w:spacing w:before="160" w:after="120" w:line="276" w:lineRule="auto"/>
        <w:outlineLvl w:val="1"/>
        <w:rPr>
          <w:rFonts w:eastAsiaTheme="majorEastAsia" w:cstheme="minorHAnsi"/>
          <w:sz w:val="32"/>
          <w:szCs w:val="32"/>
        </w:rPr>
      </w:pPr>
      <w:bookmarkStart w:id="0" w:name="_Toc146090043"/>
      <w:r w:rsidRPr="00C61BB6">
        <w:rPr>
          <w:rFonts w:eastAsiaTheme="majorEastAsia" w:cstheme="minorHAnsi"/>
          <w:b/>
          <w:sz w:val="32"/>
          <w:szCs w:val="32"/>
        </w:rPr>
        <w:t>Use of mobile/smart technology</w:t>
      </w:r>
      <w:bookmarkEnd w:id="0"/>
      <w:r w:rsidR="000C152E">
        <w:rPr>
          <w:rFonts w:eastAsiaTheme="majorEastAsia" w:cstheme="minorHAnsi"/>
          <w:b/>
          <w:sz w:val="32"/>
          <w:szCs w:val="32"/>
        </w:rPr>
        <w:t>/photographs</w:t>
      </w:r>
    </w:p>
    <w:p w14:paraId="0827C099" w14:textId="0AF644D6" w:rsidR="00C61BB6" w:rsidRPr="000C152E" w:rsidRDefault="00B71366" w:rsidP="00C61BB6">
      <w:pPr>
        <w:spacing w:before="120" w:after="120" w:line="276" w:lineRule="auto"/>
        <w:ind w:right="26"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North </w:t>
      </w:r>
      <w:proofErr w:type="spellStart"/>
      <w:r>
        <w:rPr>
          <w:rFonts w:cstheme="minorHAnsi"/>
          <w:i/>
          <w:iCs/>
          <w:sz w:val="28"/>
          <w:szCs w:val="28"/>
        </w:rPr>
        <w:t>Rigton</w:t>
      </w:r>
      <w:proofErr w:type="spellEnd"/>
      <w:r>
        <w:rPr>
          <w:rFonts w:cstheme="minorHAnsi"/>
          <w:i/>
          <w:iCs/>
          <w:sz w:val="28"/>
          <w:szCs w:val="28"/>
        </w:rPr>
        <w:t xml:space="preserve"> and </w:t>
      </w:r>
      <w:r w:rsidR="00C61BB6" w:rsidRPr="00C61BB6">
        <w:rPr>
          <w:rFonts w:cstheme="minorHAnsi"/>
          <w:i/>
          <w:iCs/>
          <w:sz w:val="28"/>
          <w:szCs w:val="28"/>
        </w:rPr>
        <w:t>All Saints Primary School</w:t>
      </w:r>
      <w:r>
        <w:rPr>
          <w:rFonts w:cstheme="minorHAnsi"/>
          <w:i/>
          <w:iCs/>
          <w:sz w:val="28"/>
          <w:szCs w:val="28"/>
        </w:rPr>
        <w:t>s</w:t>
      </w:r>
      <w:r w:rsidR="00C61BB6" w:rsidRPr="00C61BB6">
        <w:rPr>
          <w:rFonts w:cstheme="minorHAnsi"/>
          <w:i/>
          <w:iCs/>
          <w:sz w:val="28"/>
          <w:szCs w:val="28"/>
        </w:rPr>
        <w:t xml:space="preserve"> ha</w:t>
      </w:r>
      <w:r>
        <w:rPr>
          <w:rFonts w:cstheme="minorHAnsi"/>
          <w:i/>
          <w:iCs/>
          <w:sz w:val="28"/>
          <w:szCs w:val="28"/>
        </w:rPr>
        <w:t>ve</w:t>
      </w:r>
      <w:r w:rsidR="00C61BB6" w:rsidRPr="00C61BB6">
        <w:rPr>
          <w:rFonts w:cstheme="minorHAnsi"/>
          <w:i/>
          <w:iCs/>
          <w:sz w:val="28"/>
          <w:szCs w:val="28"/>
        </w:rPr>
        <w:t xml:space="preserve"> a clear policy on the use of mobile phones. </w:t>
      </w:r>
    </w:p>
    <w:p w14:paraId="7BF2A2A7" w14:textId="77777777" w:rsidR="000C152E" w:rsidRPr="00C61BB6" w:rsidRDefault="000C152E" w:rsidP="00C61BB6">
      <w:pPr>
        <w:spacing w:before="120" w:after="120" w:line="276" w:lineRule="auto"/>
        <w:ind w:right="26"/>
        <w:rPr>
          <w:rFonts w:cstheme="minorHAnsi"/>
          <w:highlight w:val="green"/>
        </w:rPr>
      </w:pPr>
    </w:p>
    <w:p w14:paraId="78145105" w14:textId="77777777" w:rsidR="00C61BB6" w:rsidRPr="00C61BB6" w:rsidRDefault="00C61BB6" w:rsidP="00C61BB6">
      <w:pPr>
        <w:spacing w:after="200" w:line="276" w:lineRule="auto"/>
        <w:ind w:right="26"/>
        <w:rPr>
          <w:rFonts w:cstheme="minorHAnsi"/>
          <w:b/>
          <w:bCs/>
        </w:rPr>
      </w:pPr>
      <w:r w:rsidRPr="00C61BB6">
        <w:rPr>
          <w:rFonts w:cstheme="minorHAnsi"/>
          <w:b/>
          <w:bCs/>
        </w:rPr>
        <w:t>Pupil use of mobile phones:</w:t>
      </w:r>
    </w:p>
    <w:p w14:paraId="3E7529CC" w14:textId="250DA43A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>Children are not permitted to bring mobile phones</w:t>
      </w:r>
      <w:r>
        <w:rPr>
          <w:rFonts w:ascii="Calibri" w:eastAsia="Times New Roman" w:hAnsi="Calibri" w:cstheme="minorHAnsi"/>
          <w:szCs w:val="24"/>
          <w:lang w:eastAsia="en-GB"/>
        </w:rPr>
        <w:t xml:space="preserve"> or smart watches</w:t>
      </w: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 to school. In exceptional circumstances, a phone can be kept in the school office. </w:t>
      </w:r>
    </w:p>
    <w:p w14:paraId="2FD1500D" w14:textId="77777777" w:rsidR="00C61BB6" w:rsidRPr="00C61BB6" w:rsidRDefault="00C61BB6" w:rsidP="00C61BB6">
      <w:pPr>
        <w:spacing w:after="200" w:line="276" w:lineRule="auto"/>
        <w:ind w:right="26"/>
        <w:rPr>
          <w:rFonts w:cstheme="minorHAnsi"/>
          <w:b/>
          <w:bCs/>
        </w:rPr>
      </w:pPr>
      <w:r w:rsidRPr="00C61BB6">
        <w:rPr>
          <w:rFonts w:cstheme="minorHAnsi"/>
          <w:b/>
          <w:bCs/>
        </w:rPr>
        <w:t>Staff use of mobile phones:</w:t>
      </w:r>
    </w:p>
    <w:p w14:paraId="0BF8CD81" w14:textId="7F6CDF3A" w:rsidR="00C61BB6" w:rsidRPr="00C61BB6" w:rsidRDefault="00C61BB6" w:rsidP="00C61BB6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 w:rsidRPr="00C61BB6">
        <w:rPr>
          <w:rFonts w:eastAsia="Times New Roman" w:cstheme="minorHAnsi"/>
          <w:lang w:eastAsia="en-GB"/>
        </w:rPr>
        <w:t xml:space="preserve">The arrangements for the secure storage of staff’s personal equipment </w:t>
      </w:r>
      <w:proofErr w:type="gramStart"/>
      <w:r w:rsidRPr="00C61BB6">
        <w:rPr>
          <w:rFonts w:eastAsia="Times New Roman" w:cstheme="minorHAnsi"/>
          <w:lang w:eastAsia="en-GB"/>
        </w:rPr>
        <w:t>is  mobile</w:t>
      </w:r>
      <w:proofErr w:type="gramEnd"/>
      <w:r w:rsidRPr="00C61BB6">
        <w:rPr>
          <w:rFonts w:eastAsia="Times New Roman" w:cstheme="minorHAnsi"/>
          <w:lang w:eastAsia="en-GB"/>
        </w:rPr>
        <w:t xml:space="preserve"> phones are to be stored away from view of children</w:t>
      </w:r>
      <w:r>
        <w:rPr>
          <w:rFonts w:eastAsia="Times New Roman" w:cstheme="minorHAnsi"/>
          <w:lang w:eastAsia="en-GB"/>
        </w:rPr>
        <w:t>.</w:t>
      </w:r>
    </w:p>
    <w:p w14:paraId="62F08BFA" w14:textId="2E47A9F3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The exception to this is staff who have two-factor authentication for the use of CPOMS or Senior Leaders who may need access to wider school information. </w:t>
      </w:r>
    </w:p>
    <w:p w14:paraId="4136E5EA" w14:textId="30543AAA" w:rsid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Staff may access their phones during playtimes/break times in the staffroom or off premises. </w:t>
      </w:r>
    </w:p>
    <w:p w14:paraId="761F783A" w14:textId="6C7ED22F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>
        <w:rPr>
          <w:rFonts w:ascii="Calibri" w:eastAsia="Times New Roman" w:hAnsi="Calibri" w:cstheme="minorHAnsi"/>
          <w:szCs w:val="24"/>
          <w:lang w:eastAsia="en-GB"/>
        </w:rPr>
        <w:t>Staff are permitted to take mobile devices on to the playground</w:t>
      </w:r>
      <w:r w:rsidR="00DC4083">
        <w:rPr>
          <w:rFonts w:ascii="Calibri" w:eastAsia="Times New Roman" w:hAnsi="Calibri" w:cstheme="minorHAnsi"/>
          <w:szCs w:val="24"/>
          <w:lang w:eastAsia="en-GB"/>
        </w:rPr>
        <w:t>/field</w:t>
      </w:r>
      <w:r>
        <w:rPr>
          <w:rFonts w:ascii="Calibri" w:eastAsia="Times New Roman" w:hAnsi="Calibri" w:cstheme="minorHAnsi"/>
          <w:szCs w:val="24"/>
          <w:lang w:eastAsia="en-GB"/>
        </w:rPr>
        <w:t xml:space="preserve"> during playtime and outdoor learning sessions for emergency use and checking of time only.  </w:t>
      </w:r>
    </w:p>
    <w:p w14:paraId="721F11A7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Staff who work in areas where children do not have access still need to ensure their mobile phones are stored securely. </w:t>
      </w:r>
    </w:p>
    <w:p w14:paraId="2CF53718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In the case of personal emergencies, staff should be contacted via the school setting telephone. </w:t>
      </w: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Should there be exceptional circumstances (e.g. acutely sick relative), then staff should make the Head teacher aware of </w:t>
      </w:r>
      <w:proofErr w:type="gramStart"/>
      <w:r w:rsidRPr="00C61BB6">
        <w:rPr>
          <w:rFonts w:ascii="Calibri" w:eastAsia="Times New Roman" w:hAnsi="Calibri" w:cs="Times New Roman"/>
          <w:szCs w:val="24"/>
          <w:lang w:eastAsia="en-GB"/>
        </w:rPr>
        <w:t>this</w:t>
      </w:r>
      <w:proofErr w:type="gramEnd"/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 and arrangements will be made with the school office so that the emergency call can be received.</w:t>
      </w:r>
    </w:p>
    <w:p w14:paraId="3DE07301" w14:textId="3C15844A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lastRenderedPageBreak/>
        <w:t xml:space="preserve">Staff should log in to the school, secure </w:t>
      </w:r>
      <w:proofErr w:type="spellStart"/>
      <w:r w:rsidRPr="00C61BB6">
        <w:rPr>
          <w:rFonts w:ascii="Calibri" w:eastAsia="Times New Roman" w:hAnsi="Calibri" w:cstheme="minorHAnsi"/>
          <w:szCs w:val="24"/>
          <w:lang w:eastAsia="en-GB"/>
        </w:rPr>
        <w:t>WiFi</w:t>
      </w:r>
      <w:proofErr w:type="spellEnd"/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 and not use 4G. </w:t>
      </w:r>
    </w:p>
    <w:p w14:paraId="66A8C374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Smart watches can be worn during the school day, but the camera, messaging and call services must be disabled. </w:t>
      </w:r>
    </w:p>
    <w:p w14:paraId="735F2E07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Staff are not at any time permitted to use recording equipment on their mobile phones/smart watches, for example: to take recordings of children, or sharing images.</w:t>
      </w:r>
    </w:p>
    <w:p w14:paraId="2575AA2C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Legitimate recordings and photographs should be captured using school equipment such as cameras and iPads.</w:t>
      </w:r>
    </w:p>
    <w:p w14:paraId="2E0E158E" w14:textId="15E0FBA5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It is advised that staff security protect access to functions of their phone/smart watch</w:t>
      </w:r>
    </w:p>
    <w:p w14:paraId="6D5DAB92" w14:textId="77777777" w:rsidR="00C61BB6" w:rsidRPr="00332382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Staff should report any usage of mobile devices that causes them concern to the Head teacher.</w:t>
      </w:r>
    </w:p>
    <w:p w14:paraId="0B3E22CF" w14:textId="27D00A57" w:rsidR="00332382" w:rsidRPr="00C61BB6" w:rsidRDefault="00332382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>
        <w:rPr>
          <w:rFonts w:ascii="Calibri" w:eastAsia="Times New Roman" w:hAnsi="Calibri" w:cs="Times New Roman"/>
          <w:szCs w:val="24"/>
          <w:lang w:eastAsia="en-GB"/>
        </w:rPr>
        <w:t xml:space="preserve">Staff should use the school mobile phone on trips. </w:t>
      </w:r>
    </w:p>
    <w:p w14:paraId="3D8BE8B7" w14:textId="77777777" w:rsidR="00C61BB6" w:rsidRPr="00C61BB6" w:rsidRDefault="00C61BB6" w:rsidP="00C61BB6">
      <w:pPr>
        <w:spacing w:after="200" w:line="276" w:lineRule="auto"/>
        <w:ind w:right="26"/>
        <w:rPr>
          <w:b/>
          <w:bCs/>
        </w:rPr>
      </w:pPr>
      <w:r w:rsidRPr="00C61BB6">
        <w:rPr>
          <w:b/>
          <w:bCs/>
        </w:rPr>
        <w:t>Visitor use of mobile phones:</w:t>
      </w:r>
    </w:p>
    <w:p w14:paraId="3B6B84E1" w14:textId="73229C0A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="Times New Roman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Staff/Volunteers/ Peripatetic teachers/Visitors are not permitted to make/receive calls/texts during contact time with children. </w:t>
      </w:r>
    </w:p>
    <w:p w14:paraId="26D581C2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Smart watches can be worn during the school day, but the camera, messaging and call services must be disabled. </w:t>
      </w:r>
    </w:p>
    <w:p w14:paraId="0C7D99A8" w14:textId="56752FF3" w:rsidR="00C61BB6" w:rsidRDefault="00C61BB6" w:rsidP="000C152E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If use of </w:t>
      </w:r>
      <w:proofErr w:type="spellStart"/>
      <w:r w:rsidRPr="00C61BB6">
        <w:rPr>
          <w:rFonts w:ascii="Calibri" w:eastAsia="Times New Roman" w:hAnsi="Calibri" w:cstheme="minorHAnsi"/>
          <w:szCs w:val="24"/>
          <w:lang w:eastAsia="en-GB"/>
        </w:rPr>
        <w:t>WiFi</w:t>
      </w:r>
      <w:proofErr w:type="spellEnd"/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 is required by visitors, 4G must not be used and the Guest </w:t>
      </w:r>
      <w:proofErr w:type="spellStart"/>
      <w:r w:rsidRPr="00C61BB6">
        <w:rPr>
          <w:rFonts w:ascii="Calibri" w:eastAsia="Times New Roman" w:hAnsi="Calibri" w:cstheme="minorHAnsi"/>
          <w:szCs w:val="24"/>
          <w:lang w:eastAsia="en-GB"/>
        </w:rPr>
        <w:t>WiFi</w:t>
      </w:r>
      <w:proofErr w:type="spellEnd"/>
      <w:r w:rsidRPr="00C61BB6">
        <w:rPr>
          <w:rFonts w:ascii="Calibri" w:eastAsia="Times New Roman" w:hAnsi="Calibri" w:cstheme="minorHAnsi"/>
          <w:szCs w:val="24"/>
          <w:lang w:eastAsia="en-GB"/>
        </w:rPr>
        <w:t xml:space="preserve"> code will be shared by the School Administrator. </w:t>
      </w:r>
    </w:p>
    <w:p w14:paraId="191F8D0A" w14:textId="138CD503" w:rsidR="00332382" w:rsidRPr="00C61BB6" w:rsidRDefault="00332382" w:rsidP="000C152E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theme="minorHAnsi"/>
          <w:szCs w:val="24"/>
          <w:lang w:eastAsia="en-GB"/>
        </w:rPr>
      </w:pPr>
      <w:r>
        <w:rPr>
          <w:rFonts w:ascii="Calibri" w:eastAsia="Times New Roman" w:hAnsi="Calibri" w:cstheme="minorHAnsi"/>
          <w:szCs w:val="24"/>
          <w:lang w:eastAsia="en-GB"/>
        </w:rPr>
        <w:t>Visitors are not permitted to use their personal mobile phone</w:t>
      </w:r>
      <w:r w:rsidR="00611D5F">
        <w:rPr>
          <w:rFonts w:ascii="Calibri" w:eastAsia="Times New Roman" w:hAnsi="Calibri" w:cstheme="minorHAnsi"/>
          <w:szCs w:val="24"/>
          <w:lang w:eastAsia="en-GB"/>
        </w:rPr>
        <w:t xml:space="preserve"> on school trips. </w:t>
      </w:r>
    </w:p>
    <w:p w14:paraId="301E352A" w14:textId="77777777" w:rsidR="000C152E" w:rsidRDefault="00C61BB6" w:rsidP="000C152E">
      <w:pPr>
        <w:spacing w:after="200" w:line="276" w:lineRule="auto"/>
        <w:ind w:right="26"/>
        <w:rPr>
          <w:b/>
          <w:bCs/>
        </w:rPr>
      </w:pPr>
      <w:r w:rsidRPr="00C61BB6">
        <w:rPr>
          <w:b/>
          <w:bCs/>
        </w:rPr>
        <w:t>Photograph</w:t>
      </w:r>
      <w:r w:rsidR="000C152E">
        <w:rPr>
          <w:b/>
          <w:bCs/>
        </w:rPr>
        <w:t>s</w:t>
      </w:r>
    </w:p>
    <w:p w14:paraId="47DA00B5" w14:textId="744C59CE" w:rsidR="00C61BB6" w:rsidRPr="00C61BB6" w:rsidRDefault="00C61BB6" w:rsidP="000C152E">
      <w:pPr>
        <w:spacing w:after="200" w:line="276" w:lineRule="auto"/>
        <w:ind w:right="26"/>
        <w:rPr>
          <w:b/>
          <w:bCs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Photographs must be taken on school phones/iPads/cameras. </w:t>
      </w:r>
    </w:p>
    <w:p w14:paraId="1159FACC" w14:textId="11EA5385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="Times New Roman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Images taken within school will be used for the following purposes: Bulletin, Tapestry, Instagram, website, press releases, PTA events, pupil learning journeys</w:t>
      </w:r>
      <w:r w:rsidR="000C152E">
        <w:rPr>
          <w:rFonts w:ascii="Calibri" w:eastAsia="Times New Roman" w:hAnsi="Calibri" w:cs="Times New Roman"/>
          <w:szCs w:val="24"/>
          <w:lang w:eastAsia="en-GB"/>
        </w:rPr>
        <w:t>.</w:t>
      </w:r>
    </w:p>
    <w:p w14:paraId="43F70BD2" w14:textId="19910A41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="Times New Roman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>These images are to be uploaded to secure staff shared</w:t>
      </w:r>
      <w:r w:rsidR="000C152E">
        <w:rPr>
          <w:rFonts w:ascii="Calibri" w:eastAsia="Times New Roman" w:hAnsi="Calibri" w:cs="Times New Roman"/>
          <w:szCs w:val="24"/>
          <w:lang w:eastAsia="en-GB"/>
        </w:rPr>
        <w:t xml:space="preserve"> drive</w:t>
      </w: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 and then deleted from individual devices within a timely manner. </w:t>
      </w:r>
    </w:p>
    <w:p w14:paraId="778D5B77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="Times New Roman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Photo consent information is available on Arbor and shared to all staff by School Administrators. </w:t>
      </w:r>
    </w:p>
    <w:p w14:paraId="04FADED1" w14:textId="77777777" w:rsidR="00C61BB6" w:rsidRPr="00C61BB6" w:rsidRDefault="00C61BB6" w:rsidP="00C61BB6">
      <w:pPr>
        <w:numPr>
          <w:ilvl w:val="0"/>
          <w:numId w:val="1"/>
        </w:numPr>
        <w:spacing w:before="120" w:after="120" w:line="240" w:lineRule="auto"/>
        <w:ind w:right="26"/>
        <w:rPr>
          <w:rFonts w:ascii="Calibri" w:eastAsia="Times New Roman" w:hAnsi="Calibri" w:cs="Times New Roman"/>
          <w:szCs w:val="24"/>
          <w:lang w:eastAsia="en-GB"/>
        </w:rPr>
      </w:pPr>
      <w:r w:rsidRPr="00C61BB6">
        <w:rPr>
          <w:rFonts w:ascii="Calibri" w:eastAsia="Times New Roman" w:hAnsi="Calibri" w:cs="Times New Roman"/>
          <w:szCs w:val="24"/>
          <w:lang w:eastAsia="en-GB"/>
        </w:rPr>
        <w:t xml:space="preserve">Staff will ensure that pupils who do not have permission to be photographed are protected from this happening. </w:t>
      </w:r>
    </w:p>
    <w:p w14:paraId="2742B1B3" w14:textId="4586CB6B" w:rsidR="00C61BB6" w:rsidRDefault="00C61BB6" w:rsidP="00C61BB6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en-GB"/>
        </w:rPr>
      </w:pPr>
      <w:r w:rsidRPr="00C61BB6">
        <w:rPr>
          <w:rFonts w:eastAsia="Times New Roman" w:cstheme="minorHAnsi"/>
          <w:lang w:eastAsia="en-GB"/>
        </w:rPr>
        <w:t>Any image</w:t>
      </w:r>
      <w:r w:rsidR="000C152E">
        <w:rPr>
          <w:rFonts w:eastAsia="Times New Roman" w:cstheme="minorHAnsi"/>
          <w:lang w:eastAsia="en-GB"/>
        </w:rPr>
        <w:t>s of pupils should be</w:t>
      </w:r>
      <w:r w:rsidRPr="00C61BB6">
        <w:rPr>
          <w:rFonts w:eastAsia="Times New Roman" w:cstheme="minorHAnsi"/>
          <w:lang w:eastAsia="en-GB"/>
        </w:rPr>
        <w:t xml:space="preserve"> printed or reproduced in school to ensure that photos and recordings of the children cannot be used inappropriately. </w:t>
      </w:r>
    </w:p>
    <w:p w14:paraId="56657500" w14:textId="77777777" w:rsidR="00B46107" w:rsidRDefault="00B46107" w:rsidP="000C152E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648F31CB" w14:textId="6476234B" w:rsidR="000C152E" w:rsidRDefault="000C152E" w:rsidP="000C152E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2334D954" w14:textId="3D822044" w:rsidR="000C152E" w:rsidRDefault="000C152E" w:rsidP="000C152E">
      <w:pPr>
        <w:spacing w:after="0" w:line="240" w:lineRule="auto"/>
        <w:jc w:val="both"/>
        <w:rPr>
          <w:rFonts w:eastAsia="Times New Roman" w:cstheme="minorHAnsi"/>
          <w:lang w:eastAsia="en-GB"/>
        </w:rPr>
      </w:pPr>
    </w:p>
    <w:p w14:paraId="441CA5BF" w14:textId="62AACCD9" w:rsidR="000C152E" w:rsidRDefault="000C152E" w:rsidP="000C152E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 w:rsidRPr="000C152E">
        <w:rPr>
          <w:rFonts w:eastAsia="Times New Roman" w:cstheme="minorHAnsi"/>
          <w:b/>
          <w:bCs/>
          <w:lang w:eastAsia="en-GB"/>
        </w:rPr>
        <w:t>October 2023</w:t>
      </w:r>
    </w:p>
    <w:p w14:paraId="2283BEC7" w14:textId="01B29819" w:rsidR="00611D5F" w:rsidRDefault="00611D5F" w:rsidP="000C152E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Amended March 2024</w:t>
      </w:r>
    </w:p>
    <w:p w14:paraId="2FBA28F1" w14:textId="139ABA23" w:rsidR="00640C9E" w:rsidRPr="00C61BB6" w:rsidRDefault="00640C9E" w:rsidP="000C152E">
      <w:pPr>
        <w:spacing w:after="0" w:line="240" w:lineRule="auto"/>
        <w:jc w:val="both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Reviewed July 2026 – Incorporated into CP Policy 2026</w:t>
      </w:r>
    </w:p>
    <w:p w14:paraId="0DEDF24D" w14:textId="2CA020FF" w:rsidR="00C61BB6" w:rsidRPr="00C61BB6" w:rsidRDefault="00C61BB6" w:rsidP="00C61BB6">
      <w:pPr>
        <w:jc w:val="center"/>
        <w:rPr>
          <w:b/>
          <w:bCs/>
          <w:sz w:val="48"/>
          <w:szCs w:val="48"/>
        </w:rPr>
      </w:pPr>
    </w:p>
    <w:sectPr w:rsidR="00C61BB6" w:rsidRPr="00C61B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02072"/>
    <w:multiLevelType w:val="hybridMultilevel"/>
    <w:tmpl w:val="7F4E60A0"/>
    <w:lvl w:ilvl="0" w:tplc="BDD65D30">
      <w:numFmt w:val="bullet"/>
      <w:lvlText w:val="-"/>
      <w:lvlJc w:val="left"/>
      <w:pPr>
        <w:ind w:left="2265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num w:numId="1" w16cid:durableId="44966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B6"/>
    <w:rsid w:val="000C152E"/>
    <w:rsid w:val="000E79B3"/>
    <w:rsid w:val="0025780D"/>
    <w:rsid w:val="00332382"/>
    <w:rsid w:val="00611D5F"/>
    <w:rsid w:val="00640C9E"/>
    <w:rsid w:val="00B46107"/>
    <w:rsid w:val="00B71366"/>
    <w:rsid w:val="00C61BB6"/>
    <w:rsid w:val="00DC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F086"/>
  <w15:chartTrackingRefBased/>
  <w15:docId w15:val="{047C6C10-D7DC-4E3C-B0E2-E58F9216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YCST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Honey</dc:creator>
  <cp:keywords/>
  <dc:description/>
  <cp:lastModifiedBy>Sophia Gardiner</cp:lastModifiedBy>
  <cp:revision>2</cp:revision>
  <cp:lastPrinted>2026-10-20T05:38:00Z</cp:lastPrinted>
  <dcterms:created xsi:type="dcterms:W3CDTF">2026-10-20T05:38:00Z</dcterms:created>
  <dcterms:modified xsi:type="dcterms:W3CDTF">2026-10-20T05:38:00Z</dcterms:modified>
</cp:coreProperties>
</file>